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39E8" w:rsidRDefault="0000000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Додаток 4</w:t>
      </w:r>
    </w:p>
    <w:p w:rsidR="002C39E8" w:rsidRDefault="0000000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до наказу Координаційного центру з</w:t>
      </w:r>
    </w:p>
    <w:p w:rsidR="002C39E8" w:rsidRDefault="00000000">
      <w:pPr>
        <w:spacing w:after="0"/>
        <w:ind w:left="936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надання правничої допомоги </w:t>
      </w:r>
    </w:p>
    <w:p w:rsidR="002C39E8" w:rsidRDefault="00000000">
      <w:pPr>
        <w:spacing w:after="0"/>
        <w:ind w:left="936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_______________ 2024 року № _____</w:t>
      </w:r>
    </w:p>
    <w:p w:rsidR="002C39E8" w:rsidRDefault="002C39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9E8" w:rsidRDefault="002C39E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9E8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Журнал</w:t>
      </w:r>
    </w:p>
    <w:p w:rsidR="002C39E8" w:rsidRDefault="00000000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обліку звітів психолога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 xml:space="preserve">щодо участі у слідчих (розшукових) діях та процесуальних діях </w:t>
      </w:r>
    </w:p>
    <w:p w:rsidR="002C39E8" w:rsidRDefault="000000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кримінальному провадженні за участю малолітньої/неповнолітньої особи</w:t>
      </w:r>
    </w:p>
    <w:p w:rsidR="002C39E8" w:rsidRDefault="002C39E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39E8" w:rsidRDefault="002C39E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644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277"/>
        <w:gridCol w:w="1701"/>
        <w:gridCol w:w="1701"/>
        <w:gridCol w:w="1842"/>
        <w:gridCol w:w="851"/>
        <w:gridCol w:w="1843"/>
        <w:gridCol w:w="1701"/>
        <w:gridCol w:w="1842"/>
        <w:gridCol w:w="1843"/>
        <w:gridCol w:w="1276"/>
      </w:tblGrid>
      <w:tr w:rsidR="009B72C9" w:rsidTr="009B72C9">
        <w:tc>
          <w:tcPr>
            <w:tcW w:w="567" w:type="dxa"/>
          </w:tcPr>
          <w:p w:rsidR="00AB64F1" w:rsidRPr="00AB64F1" w:rsidRDefault="00AB64F1">
            <w:pPr>
              <w:rPr>
                <w:rFonts w:ascii="Times New Roman" w:eastAsia="Times New Roman" w:hAnsi="Times New Roman" w:cs="Times New Roman"/>
              </w:rPr>
            </w:pPr>
            <w:r w:rsidRPr="00AB64F1">
              <w:rPr>
                <w:rFonts w:ascii="Times New Roman" w:eastAsia="Times New Roman" w:hAnsi="Times New Roman" w:cs="Times New Roman"/>
              </w:rPr>
              <w:t>№ з/п</w:t>
            </w:r>
          </w:p>
          <w:p w:rsidR="00AB64F1" w:rsidRPr="00AB64F1" w:rsidRDefault="00AB64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</w:tcPr>
          <w:p w:rsidR="00AB64F1" w:rsidRPr="00AB64F1" w:rsidRDefault="00AB64F1">
            <w:pPr>
              <w:rPr>
                <w:rFonts w:ascii="Times New Roman" w:eastAsia="Times New Roman" w:hAnsi="Times New Roman" w:cs="Times New Roman"/>
              </w:rPr>
            </w:pPr>
            <w:r w:rsidRPr="00AB64F1">
              <w:rPr>
                <w:rFonts w:ascii="Times New Roman" w:eastAsia="Times New Roman" w:hAnsi="Times New Roman" w:cs="Times New Roman"/>
              </w:rPr>
              <w:t xml:space="preserve">Прізвище, власне ім’я, по батькові (за наявності) психолога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64F1" w:rsidRPr="009B72C9" w:rsidRDefault="00AB64F1">
            <w:pPr>
              <w:rPr>
                <w:rFonts w:ascii="Times New Roman" w:eastAsia="Times New Roman" w:hAnsi="Times New Roman" w:cs="Times New Roman"/>
              </w:rPr>
            </w:pPr>
            <w:r w:rsidRPr="009B72C9">
              <w:rPr>
                <w:rFonts w:ascii="Times New Roman" w:eastAsia="Times New Roman" w:hAnsi="Times New Roman" w:cs="Times New Roman"/>
              </w:rPr>
              <w:t>Дата доручення для участі психолога у слідчих (розшукових) діях та процесуальних діях у кримінальному провадженні за участю малолітньої/</w:t>
            </w:r>
          </w:p>
          <w:p w:rsidR="00AB64F1" w:rsidRPr="009B72C9" w:rsidRDefault="00AB64F1">
            <w:pPr>
              <w:rPr>
                <w:rFonts w:ascii="Times New Roman" w:eastAsia="Times New Roman" w:hAnsi="Times New Roman" w:cs="Times New Roman"/>
              </w:rPr>
            </w:pPr>
            <w:r w:rsidRPr="009B72C9">
              <w:rPr>
                <w:rFonts w:ascii="Times New Roman" w:eastAsia="Times New Roman" w:hAnsi="Times New Roman" w:cs="Times New Roman"/>
              </w:rPr>
              <w:t xml:space="preserve">неповнолітньої особи </w:t>
            </w:r>
            <w:r w:rsidR="00681898">
              <w:rPr>
                <w:rFonts w:ascii="Times New Roman" w:eastAsia="Times New Roman" w:hAnsi="Times New Roman" w:cs="Times New Roman"/>
              </w:rPr>
              <w:t xml:space="preserve">(далі – Доручення) </w:t>
            </w:r>
            <w:r w:rsidRPr="009B72C9">
              <w:rPr>
                <w:rFonts w:ascii="Times New Roman" w:eastAsia="Times New Roman" w:hAnsi="Times New Roman" w:cs="Times New Roman"/>
                <w:i/>
              </w:rPr>
              <w:t>(за яким звітує психолог)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81898" w:rsidRPr="009B72C9" w:rsidRDefault="00AB64F1" w:rsidP="00681898">
            <w:pPr>
              <w:rPr>
                <w:rFonts w:ascii="Times New Roman" w:eastAsia="Times New Roman" w:hAnsi="Times New Roman" w:cs="Times New Roman"/>
                <w:i/>
              </w:rPr>
            </w:pPr>
            <w:r w:rsidRPr="009B72C9">
              <w:rPr>
                <w:rFonts w:ascii="Times New Roman" w:eastAsia="Times New Roman" w:hAnsi="Times New Roman" w:cs="Times New Roman"/>
              </w:rPr>
              <w:t xml:space="preserve">Номер доручення </w:t>
            </w:r>
          </w:p>
          <w:p w:rsidR="00AB64F1" w:rsidRPr="009B72C9" w:rsidRDefault="00AB64F1" w:rsidP="00AB64F1">
            <w:pPr>
              <w:rPr>
                <w:rFonts w:ascii="Times New Roman" w:eastAsia="Times New Roman" w:hAnsi="Times New Roman" w:cs="Times New Roman"/>
              </w:rPr>
            </w:pPr>
            <w:r w:rsidRPr="009B72C9">
              <w:rPr>
                <w:rFonts w:ascii="Times New Roman" w:eastAsia="Times New Roman" w:hAnsi="Times New Roman" w:cs="Times New Roman"/>
                <w:i/>
              </w:rPr>
              <w:t>(за яким звітує психолог)</w:t>
            </w:r>
          </w:p>
        </w:tc>
        <w:tc>
          <w:tcPr>
            <w:tcW w:w="1842" w:type="dxa"/>
          </w:tcPr>
          <w:p w:rsidR="00AB64F1" w:rsidRPr="00AB64F1" w:rsidRDefault="00AB64F1">
            <w:pPr>
              <w:rPr>
                <w:rFonts w:ascii="Times New Roman" w:eastAsia="Times New Roman" w:hAnsi="Times New Roman" w:cs="Times New Roman"/>
              </w:rPr>
            </w:pPr>
            <w:r w:rsidRPr="00AB64F1">
              <w:rPr>
                <w:rFonts w:ascii="Times New Roman" w:eastAsia="Times New Roman" w:hAnsi="Times New Roman" w:cs="Times New Roman"/>
              </w:rPr>
              <w:t xml:space="preserve">Дата звіту </w:t>
            </w:r>
            <w:r w:rsidRPr="00AB64F1"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>щодо участі у слідчих (розшукових) діях та процесуальних діях</w:t>
            </w:r>
            <w:r w:rsidRPr="00AB64F1">
              <w:rPr>
                <w:rFonts w:ascii="Times New Roman" w:eastAsia="Times New Roman" w:hAnsi="Times New Roman" w:cs="Times New Roman"/>
              </w:rPr>
              <w:t xml:space="preserve"> у кримінальному провадженні за участю малолітньої/</w:t>
            </w:r>
          </w:p>
          <w:p w:rsidR="00AB64F1" w:rsidRPr="00AB64F1" w:rsidRDefault="00AB64F1">
            <w:pPr>
              <w:rPr>
                <w:rFonts w:ascii="Times New Roman" w:eastAsia="Times New Roman" w:hAnsi="Times New Roman" w:cs="Times New Roman"/>
              </w:rPr>
            </w:pPr>
            <w:r w:rsidRPr="00AB64F1">
              <w:rPr>
                <w:rFonts w:ascii="Times New Roman" w:eastAsia="Times New Roman" w:hAnsi="Times New Roman" w:cs="Times New Roman"/>
              </w:rPr>
              <w:t>неповнолітньої особи</w:t>
            </w:r>
            <w:r w:rsidRPr="00AB64F1"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 xml:space="preserve"> (далі – Звіт) </w:t>
            </w:r>
          </w:p>
        </w:tc>
        <w:tc>
          <w:tcPr>
            <w:tcW w:w="851" w:type="dxa"/>
          </w:tcPr>
          <w:p w:rsidR="00AB64F1" w:rsidRPr="00AB64F1" w:rsidRDefault="00AB64F1">
            <w:pPr>
              <w:rPr>
                <w:rFonts w:ascii="Times New Roman" w:eastAsia="Times New Roman" w:hAnsi="Times New Roman" w:cs="Times New Roman"/>
              </w:rPr>
            </w:pPr>
            <w:r w:rsidRPr="00AB64F1">
              <w:rPr>
                <w:rFonts w:ascii="Times New Roman" w:eastAsia="Times New Roman" w:hAnsi="Times New Roman" w:cs="Times New Roman"/>
              </w:rPr>
              <w:t xml:space="preserve">Номер Звіту </w:t>
            </w:r>
          </w:p>
          <w:p w:rsidR="00AB64F1" w:rsidRPr="00AB64F1" w:rsidRDefault="00AB64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AB64F1" w:rsidRPr="00AB64F1" w:rsidRDefault="00AB64F1">
            <w:pPr>
              <w:rPr>
                <w:rFonts w:ascii="Times New Roman" w:eastAsia="Times New Roman" w:hAnsi="Times New Roman" w:cs="Times New Roman"/>
              </w:rPr>
            </w:pPr>
            <w:r w:rsidRPr="00AB64F1">
              <w:rPr>
                <w:rFonts w:ascii="Times New Roman" w:eastAsia="Times New Roman" w:hAnsi="Times New Roman" w:cs="Times New Roman"/>
              </w:rPr>
              <w:t>Дата отримання міжрегіональним центром з надання безоплатної правничої допомоги (далі – Центр) Звіту</w:t>
            </w:r>
          </w:p>
        </w:tc>
        <w:tc>
          <w:tcPr>
            <w:tcW w:w="1701" w:type="dxa"/>
          </w:tcPr>
          <w:p w:rsidR="00AB64F1" w:rsidRPr="00AB64F1" w:rsidRDefault="00AB64F1">
            <w:pPr>
              <w:rPr>
                <w:rFonts w:ascii="Times New Roman" w:eastAsia="Times New Roman" w:hAnsi="Times New Roman" w:cs="Times New Roman"/>
              </w:rPr>
            </w:pPr>
            <w:r w:rsidRPr="00AB64F1">
              <w:rPr>
                <w:rFonts w:ascii="Times New Roman" w:eastAsia="Times New Roman" w:hAnsi="Times New Roman" w:cs="Times New Roman"/>
              </w:rPr>
              <w:t>Кількість слідчих (розшукових) та процесуальних дій, в яких взяв участь психолог за Звітом</w:t>
            </w:r>
          </w:p>
        </w:tc>
        <w:tc>
          <w:tcPr>
            <w:tcW w:w="1842" w:type="dxa"/>
          </w:tcPr>
          <w:p w:rsidR="00AB64F1" w:rsidRPr="00AB64F1" w:rsidRDefault="00AB64F1">
            <w:pPr>
              <w:rPr>
                <w:rFonts w:ascii="Times New Roman" w:eastAsia="Times New Roman" w:hAnsi="Times New Roman" w:cs="Times New Roman"/>
                <w:i/>
              </w:rPr>
            </w:pPr>
            <w:r w:rsidRPr="00AB64F1">
              <w:rPr>
                <w:rFonts w:ascii="Times New Roman" w:eastAsia="Times New Roman" w:hAnsi="Times New Roman" w:cs="Times New Roman"/>
              </w:rPr>
              <w:t xml:space="preserve">Відмітка уповноваженого працівника Центру за результатами перевірки Звіту </w:t>
            </w:r>
            <w:r w:rsidRPr="00AB64F1">
              <w:rPr>
                <w:rFonts w:ascii="Times New Roman" w:eastAsia="Times New Roman" w:hAnsi="Times New Roman" w:cs="Times New Roman"/>
                <w:i/>
              </w:rPr>
              <w:t>(Прийнято/</w:t>
            </w:r>
          </w:p>
          <w:p w:rsidR="00AB64F1" w:rsidRPr="00AB64F1" w:rsidRDefault="00AB64F1">
            <w:pPr>
              <w:rPr>
                <w:rFonts w:ascii="Times New Roman" w:eastAsia="Times New Roman" w:hAnsi="Times New Roman" w:cs="Times New Roman"/>
              </w:rPr>
            </w:pPr>
            <w:r w:rsidRPr="00AB64F1">
              <w:rPr>
                <w:rFonts w:ascii="Times New Roman" w:eastAsia="Times New Roman" w:hAnsi="Times New Roman" w:cs="Times New Roman"/>
                <w:i/>
              </w:rPr>
              <w:t>Повернуто на доопрацювання)*</w:t>
            </w:r>
          </w:p>
        </w:tc>
        <w:tc>
          <w:tcPr>
            <w:tcW w:w="1843" w:type="dxa"/>
          </w:tcPr>
          <w:p w:rsidR="00AB64F1" w:rsidRPr="00AB64F1" w:rsidRDefault="00AB64F1">
            <w:pPr>
              <w:rPr>
                <w:rFonts w:ascii="Times New Roman" w:eastAsia="Times New Roman" w:hAnsi="Times New Roman" w:cs="Times New Roman"/>
              </w:rPr>
            </w:pPr>
            <w:r w:rsidRPr="00AB64F1">
              <w:rPr>
                <w:rFonts w:ascii="Times New Roman" w:eastAsia="Times New Roman" w:hAnsi="Times New Roman" w:cs="Times New Roman"/>
              </w:rPr>
              <w:t xml:space="preserve">Відомості про причини повернення психологу Звіту на доопрацювання, із зазначенням дати повернення </w:t>
            </w:r>
          </w:p>
        </w:tc>
        <w:tc>
          <w:tcPr>
            <w:tcW w:w="1276" w:type="dxa"/>
          </w:tcPr>
          <w:p w:rsidR="00AB64F1" w:rsidRPr="00AB64F1" w:rsidRDefault="00AB64F1">
            <w:pPr>
              <w:rPr>
                <w:rFonts w:ascii="Times New Roman" w:eastAsia="Times New Roman" w:hAnsi="Times New Roman" w:cs="Times New Roman"/>
              </w:rPr>
            </w:pPr>
            <w:r w:rsidRPr="00AB64F1">
              <w:rPr>
                <w:rFonts w:ascii="Times New Roman" w:eastAsia="Times New Roman" w:hAnsi="Times New Roman" w:cs="Times New Roman"/>
              </w:rPr>
              <w:t>Прізвище, власне ім’я, по батькові (за наявності) уповноваженого працівника  Центру, який здійснив перевірку Звіту</w:t>
            </w:r>
          </w:p>
        </w:tc>
      </w:tr>
      <w:tr w:rsidR="009B72C9" w:rsidTr="009B72C9">
        <w:tc>
          <w:tcPr>
            <w:tcW w:w="567" w:type="dxa"/>
          </w:tcPr>
          <w:p w:rsidR="00AB64F1" w:rsidRPr="00AB64F1" w:rsidRDefault="00AB64F1" w:rsidP="00C060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64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AB64F1" w:rsidRPr="00AB64F1" w:rsidRDefault="00AB64F1" w:rsidP="00C060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64F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64F1" w:rsidRPr="00AB64F1" w:rsidRDefault="00AB64F1" w:rsidP="00C060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64F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B64F1" w:rsidRPr="00AB64F1" w:rsidRDefault="009B72C9" w:rsidP="00AB64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AB64F1" w:rsidRPr="00AB64F1" w:rsidRDefault="009B72C9" w:rsidP="00C0608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AB64F1" w:rsidRPr="00AB64F1" w:rsidRDefault="009B72C9" w:rsidP="00C0608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AB64F1" w:rsidRPr="00AB64F1" w:rsidRDefault="009B72C9" w:rsidP="00C0608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AB64F1" w:rsidRPr="00AB64F1" w:rsidRDefault="009B72C9" w:rsidP="00C0608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AB64F1" w:rsidRPr="00AB64F1" w:rsidRDefault="009B72C9" w:rsidP="00C0608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AB64F1" w:rsidRPr="00AB64F1" w:rsidRDefault="009B72C9" w:rsidP="00C0608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AB64F1" w:rsidRPr="00AB64F1" w:rsidRDefault="00AB64F1" w:rsidP="00C060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64F1">
              <w:rPr>
                <w:rFonts w:ascii="Times New Roman" w:eastAsia="Times New Roman" w:hAnsi="Times New Roman" w:cs="Times New Roman"/>
              </w:rPr>
              <w:t>1</w:t>
            </w:r>
            <w:r w:rsidR="009B72C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B72C9" w:rsidTr="009B72C9">
        <w:tc>
          <w:tcPr>
            <w:tcW w:w="567" w:type="dxa"/>
          </w:tcPr>
          <w:p w:rsidR="00AB64F1" w:rsidRDefault="00AB6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B64F1" w:rsidRDefault="00AB6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64F1" w:rsidRDefault="00AB6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B64F1" w:rsidRDefault="00AB6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64F1" w:rsidRDefault="00AB6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64F1" w:rsidRDefault="00AB6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4F1" w:rsidRDefault="00AB6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4F1" w:rsidRDefault="00AB6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64F1" w:rsidRDefault="00AB6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4F1" w:rsidRDefault="00AB6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4F1" w:rsidRDefault="00AB6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C39E8" w:rsidRDefault="002C39E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39E8" w:rsidRDefault="00000000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*У разі подання психологом Звіту після доопрацювання, працівник Центру вносить відомості про такий Звіт за тим же номером його реєстрації в журналі.</w:t>
      </w:r>
    </w:p>
    <w:p w:rsidR="002C39E8" w:rsidRDefault="002C39E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39E8" w:rsidRDefault="002C39E8" w:rsidP="00C06080">
      <w:pPr>
        <w:spacing w:after="0"/>
        <w:rPr>
          <w:rFonts w:ascii="Times New Roman" w:eastAsia="Times New Roman" w:hAnsi="Times New Roman" w:cs="Times New Roman"/>
        </w:rPr>
      </w:pPr>
    </w:p>
    <w:p w:rsidR="00C06080" w:rsidRDefault="00C0608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1630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7"/>
        <w:gridCol w:w="1674"/>
        <w:gridCol w:w="1701"/>
        <w:gridCol w:w="1559"/>
        <w:gridCol w:w="1701"/>
        <w:gridCol w:w="1276"/>
        <w:gridCol w:w="1843"/>
        <w:gridCol w:w="1843"/>
        <w:gridCol w:w="1842"/>
        <w:gridCol w:w="1276"/>
      </w:tblGrid>
      <w:tr w:rsidR="002C39E8" w:rsidTr="00FF0A83">
        <w:tc>
          <w:tcPr>
            <w:tcW w:w="16302" w:type="dxa"/>
            <w:gridSpan w:val="10"/>
          </w:tcPr>
          <w:p w:rsidR="002C39E8" w:rsidRPr="009B72C9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72C9">
              <w:rPr>
                <w:rFonts w:ascii="Times New Roman" w:eastAsia="Times New Roman" w:hAnsi="Times New Roman" w:cs="Times New Roman"/>
              </w:rPr>
              <w:t>Відомості про оплату послуг психолога на підставі Звіту (у разі надходження до Центру інформації від психолога)**</w:t>
            </w:r>
          </w:p>
        </w:tc>
      </w:tr>
      <w:tr w:rsidR="009B72C9" w:rsidTr="009B72C9">
        <w:tc>
          <w:tcPr>
            <w:tcW w:w="1587" w:type="dxa"/>
            <w:tcBorders>
              <w:right w:val="single" w:sz="4" w:space="0" w:color="auto"/>
            </w:tcBorders>
          </w:tcPr>
          <w:p w:rsidR="009B72C9" w:rsidRPr="009B72C9" w:rsidRDefault="009B72C9">
            <w:pPr>
              <w:rPr>
                <w:rFonts w:ascii="Times New Roman" w:eastAsia="Times New Roman" w:hAnsi="Times New Roman" w:cs="Times New Roman"/>
              </w:rPr>
            </w:pPr>
            <w:r w:rsidRPr="009B72C9">
              <w:rPr>
                <w:rFonts w:ascii="Times New Roman" w:eastAsia="Times New Roman" w:hAnsi="Times New Roman" w:cs="Times New Roman"/>
              </w:rPr>
              <w:t>Дата акту приймання-</w:t>
            </w:r>
          </w:p>
          <w:p w:rsidR="009B72C9" w:rsidRPr="009B72C9" w:rsidRDefault="009B72C9">
            <w:pPr>
              <w:rPr>
                <w:rFonts w:ascii="Times New Roman" w:eastAsia="Times New Roman" w:hAnsi="Times New Roman" w:cs="Times New Roman"/>
              </w:rPr>
            </w:pPr>
            <w:r w:rsidRPr="009B72C9">
              <w:rPr>
                <w:rFonts w:ascii="Times New Roman" w:eastAsia="Times New Roman" w:hAnsi="Times New Roman" w:cs="Times New Roman"/>
              </w:rPr>
              <w:t>передачі наданих послуг (далі – Акт)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9B72C9" w:rsidRPr="009B72C9" w:rsidRDefault="009B72C9" w:rsidP="009B72C9">
            <w:pPr>
              <w:rPr>
                <w:rFonts w:ascii="Times New Roman" w:eastAsia="Times New Roman" w:hAnsi="Times New Roman" w:cs="Times New Roman"/>
              </w:rPr>
            </w:pPr>
            <w:r w:rsidRPr="009B72C9">
              <w:rPr>
                <w:rFonts w:ascii="Times New Roman" w:eastAsia="Times New Roman" w:hAnsi="Times New Roman" w:cs="Times New Roman"/>
              </w:rPr>
              <w:t>Номер Акт</w:t>
            </w:r>
            <w:r w:rsidR="00681898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9B72C9" w:rsidRPr="009B72C9" w:rsidRDefault="009B72C9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9B72C9">
              <w:rPr>
                <w:rFonts w:ascii="Times New Roman" w:eastAsia="Times New Roman" w:hAnsi="Times New Roman" w:cs="Times New Roman"/>
              </w:rPr>
              <w:t xml:space="preserve">Найменування слідчої (розшукової), процесуальної дії, в якій брав участь психолог (згідно з кількістю, вказаною у стовпці 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9B72C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9B72C9" w:rsidRPr="009B72C9" w:rsidRDefault="009B72C9">
            <w:pPr>
              <w:rPr>
                <w:rFonts w:ascii="Times New Roman" w:eastAsia="Times New Roman" w:hAnsi="Times New Roman" w:cs="Times New Roman"/>
              </w:rPr>
            </w:pPr>
            <w:r w:rsidRPr="009B72C9">
              <w:rPr>
                <w:rFonts w:ascii="Times New Roman" w:eastAsia="Times New Roman" w:hAnsi="Times New Roman" w:cs="Times New Roman"/>
              </w:rPr>
              <w:t>Вартість послуг відповідно до Акту (</w:t>
            </w:r>
            <w:r w:rsidRPr="009B72C9">
              <w:rPr>
                <w:rFonts w:ascii="Times New Roman" w:eastAsia="Times New Roman" w:hAnsi="Times New Roman" w:cs="Times New Roman"/>
                <w:color w:val="000000"/>
              </w:rPr>
              <w:t>____грн. 00 коп.) за одну слідчу (розшукову</w:t>
            </w:r>
            <w:r w:rsidRPr="009B72C9">
              <w:rPr>
                <w:rFonts w:ascii="Times New Roman" w:eastAsia="Times New Roman" w:hAnsi="Times New Roman" w:cs="Times New Roman"/>
              </w:rPr>
              <w:t>)</w:t>
            </w:r>
            <w:r w:rsidRPr="009B72C9">
              <w:rPr>
                <w:rFonts w:ascii="Times New Roman" w:eastAsia="Times New Roman" w:hAnsi="Times New Roman" w:cs="Times New Roman"/>
                <w:color w:val="000000"/>
              </w:rPr>
              <w:t xml:space="preserve">, процесуальну дію, зазначену у </w:t>
            </w:r>
            <w:r w:rsidRPr="009B72C9">
              <w:rPr>
                <w:rFonts w:ascii="Times New Roman" w:eastAsia="Times New Roman" w:hAnsi="Times New Roman" w:cs="Times New Roman"/>
              </w:rPr>
              <w:t>стовпці</w:t>
            </w:r>
            <w:r w:rsidRPr="009B72C9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B72C9" w:rsidRPr="009B72C9" w:rsidRDefault="009B72C9">
            <w:pPr>
              <w:rPr>
                <w:rFonts w:ascii="Times New Roman" w:eastAsia="Times New Roman" w:hAnsi="Times New Roman" w:cs="Times New Roman"/>
              </w:rPr>
            </w:pPr>
            <w:r w:rsidRPr="009B72C9">
              <w:rPr>
                <w:rFonts w:ascii="Times New Roman" w:eastAsia="Times New Roman" w:hAnsi="Times New Roman" w:cs="Times New Roman"/>
              </w:rPr>
              <w:t xml:space="preserve">Вартість відшкодування </w:t>
            </w:r>
            <w:r w:rsidRPr="009B72C9">
              <w:rPr>
                <w:rFonts w:ascii="Times New Roman" w:eastAsia="Times New Roman" w:hAnsi="Times New Roman" w:cs="Times New Roman"/>
                <w:color w:val="000000"/>
              </w:rPr>
              <w:t xml:space="preserve">транспортних витрат, пов’язаних із наданням послуг, відповідно до Акту </w:t>
            </w:r>
            <w:r w:rsidRPr="009B72C9">
              <w:rPr>
                <w:rFonts w:ascii="Times New Roman" w:eastAsia="Times New Roman" w:hAnsi="Times New Roman" w:cs="Times New Roman"/>
              </w:rPr>
              <w:t>(</w:t>
            </w:r>
            <w:r w:rsidRPr="009B72C9">
              <w:rPr>
                <w:rFonts w:ascii="Times New Roman" w:eastAsia="Times New Roman" w:hAnsi="Times New Roman" w:cs="Times New Roman"/>
                <w:color w:val="000000"/>
              </w:rPr>
              <w:t>____ грн. 00 коп.)</w:t>
            </w:r>
          </w:p>
        </w:tc>
        <w:tc>
          <w:tcPr>
            <w:tcW w:w="1276" w:type="dxa"/>
          </w:tcPr>
          <w:p w:rsidR="009B72C9" w:rsidRPr="009B72C9" w:rsidRDefault="009B72C9">
            <w:pPr>
              <w:rPr>
                <w:rFonts w:ascii="Times New Roman" w:eastAsia="Times New Roman" w:hAnsi="Times New Roman" w:cs="Times New Roman"/>
              </w:rPr>
            </w:pPr>
            <w:r w:rsidRPr="009B72C9">
              <w:rPr>
                <w:rFonts w:ascii="Times New Roman" w:eastAsia="Times New Roman" w:hAnsi="Times New Roman" w:cs="Times New Roman"/>
              </w:rPr>
              <w:t>Дата отримання  Центром Акту</w:t>
            </w:r>
          </w:p>
        </w:tc>
        <w:tc>
          <w:tcPr>
            <w:tcW w:w="1843" w:type="dxa"/>
          </w:tcPr>
          <w:p w:rsidR="009B72C9" w:rsidRPr="009B72C9" w:rsidRDefault="009B72C9">
            <w:pPr>
              <w:rPr>
                <w:rFonts w:ascii="Times New Roman" w:eastAsia="Times New Roman" w:hAnsi="Times New Roman" w:cs="Times New Roman"/>
              </w:rPr>
            </w:pPr>
            <w:r w:rsidRPr="009B72C9">
              <w:rPr>
                <w:rFonts w:ascii="Times New Roman" w:eastAsia="Times New Roman" w:hAnsi="Times New Roman" w:cs="Times New Roman"/>
              </w:rPr>
              <w:t xml:space="preserve">Відмітка уповноваженого працівника Центру за результатами перевірки Акту з урахуванням Звіту </w:t>
            </w:r>
            <w:r w:rsidRPr="009B72C9">
              <w:rPr>
                <w:rFonts w:ascii="Times New Roman" w:eastAsia="Times New Roman" w:hAnsi="Times New Roman" w:cs="Times New Roman"/>
                <w:i/>
              </w:rPr>
              <w:t>(Акт прийнято/Акт повернуто на доопрацювання)</w:t>
            </w:r>
          </w:p>
        </w:tc>
        <w:tc>
          <w:tcPr>
            <w:tcW w:w="1843" w:type="dxa"/>
          </w:tcPr>
          <w:p w:rsidR="009B72C9" w:rsidRPr="009B72C9" w:rsidRDefault="009B72C9">
            <w:pPr>
              <w:rPr>
                <w:rFonts w:ascii="Times New Roman" w:eastAsia="Times New Roman" w:hAnsi="Times New Roman" w:cs="Times New Roman"/>
              </w:rPr>
            </w:pPr>
            <w:r w:rsidRPr="009B72C9">
              <w:rPr>
                <w:rFonts w:ascii="Times New Roman" w:eastAsia="Times New Roman" w:hAnsi="Times New Roman" w:cs="Times New Roman"/>
              </w:rPr>
              <w:t>Відомості про причини повернення психологу Акту на доопрацювання, із зазначенням дати повернення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B72C9" w:rsidRPr="009B72C9" w:rsidRDefault="009B72C9">
            <w:pPr>
              <w:rPr>
                <w:rFonts w:ascii="Times New Roman" w:eastAsia="Times New Roman" w:hAnsi="Times New Roman" w:cs="Times New Roman"/>
              </w:rPr>
            </w:pPr>
            <w:r w:rsidRPr="009B72C9">
              <w:rPr>
                <w:rFonts w:ascii="Times New Roman" w:eastAsia="Times New Roman" w:hAnsi="Times New Roman" w:cs="Times New Roman"/>
              </w:rPr>
              <w:t xml:space="preserve">Власне ім’я, по батькові (за наявності) уповноваженого працівника  Центру, який здійснив погодження Акту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72C9" w:rsidRPr="009B72C9" w:rsidRDefault="009B72C9">
            <w:pPr>
              <w:rPr>
                <w:rFonts w:ascii="Times New Roman" w:eastAsia="Times New Roman" w:hAnsi="Times New Roman" w:cs="Times New Roman"/>
              </w:rPr>
            </w:pPr>
            <w:r w:rsidRPr="009B72C9">
              <w:rPr>
                <w:rFonts w:ascii="Times New Roman" w:eastAsia="Times New Roman" w:hAnsi="Times New Roman" w:cs="Times New Roman"/>
              </w:rPr>
              <w:t xml:space="preserve">Акт підписано Центром </w:t>
            </w:r>
            <w:r w:rsidRPr="009B72C9">
              <w:rPr>
                <w:rFonts w:ascii="Times New Roman" w:eastAsia="Times New Roman" w:hAnsi="Times New Roman" w:cs="Times New Roman"/>
                <w:i/>
                <w:iCs/>
              </w:rPr>
              <w:t>(Так/Ні)</w:t>
            </w:r>
          </w:p>
        </w:tc>
      </w:tr>
      <w:tr w:rsidR="009B72C9" w:rsidTr="009B72C9">
        <w:tc>
          <w:tcPr>
            <w:tcW w:w="1587" w:type="dxa"/>
            <w:tcBorders>
              <w:right w:val="single" w:sz="4" w:space="0" w:color="auto"/>
            </w:tcBorders>
          </w:tcPr>
          <w:p w:rsidR="009B72C9" w:rsidRPr="009B72C9" w:rsidRDefault="009B72C9" w:rsidP="00C060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72C9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9B72C9" w:rsidRPr="009B72C9" w:rsidRDefault="009B72C9" w:rsidP="00C0608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9B72C9" w:rsidRPr="009B72C9" w:rsidRDefault="009B72C9" w:rsidP="00C060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72C9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9B72C9" w:rsidRPr="009B72C9" w:rsidRDefault="009B72C9" w:rsidP="00C060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72C9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9B72C9" w:rsidRPr="009B72C9" w:rsidRDefault="009B72C9" w:rsidP="00C060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72C9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9B72C9" w:rsidRPr="009B72C9" w:rsidRDefault="009B72C9" w:rsidP="00C060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72C9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9B72C9" w:rsidRPr="009B72C9" w:rsidRDefault="009B72C9" w:rsidP="00C060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72C9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9B72C9" w:rsidRPr="009B72C9" w:rsidRDefault="009B72C9" w:rsidP="00C060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72C9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B72C9" w:rsidRPr="009B72C9" w:rsidRDefault="009B72C9" w:rsidP="00C0608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72C9" w:rsidRPr="009B72C9" w:rsidRDefault="009B72C9" w:rsidP="00C0608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9B72C9" w:rsidTr="009B72C9">
        <w:tc>
          <w:tcPr>
            <w:tcW w:w="1587" w:type="dxa"/>
            <w:tcBorders>
              <w:right w:val="single" w:sz="4" w:space="0" w:color="auto"/>
            </w:tcBorders>
          </w:tcPr>
          <w:p w:rsidR="009B72C9" w:rsidRDefault="009B72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9B72C9" w:rsidRDefault="009B72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72C9" w:rsidRDefault="009B72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72C9" w:rsidRDefault="009B72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72C9" w:rsidRDefault="009B72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C9" w:rsidRDefault="009B72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72C9" w:rsidRDefault="009B72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72C9" w:rsidRDefault="009B72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B72C9" w:rsidRDefault="009B72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72C9" w:rsidRDefault="009B72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72C9" w:rsidTr="009B72C9">
        <w:tc>
          <w:tcPr>
            <w:tcW w:w="1587" w:type="dxa"/>
            <w:tcBorders>
              <w:right w:val="single" w:sz="4" w:space="0" w:color="auto"/>
            </w:tcBorders>
          </w:tcPr>
          <w:p w:rsidR="009B72C9" w:rsidRDefault="009B72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9B72C9" w:rsidRDefault="009B72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72C9" w:rsidRDefault="009B72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72C9" w:rsidRDefault="009B72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72C9" w:rsidRDefault="009B72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72C9" w:rsidRDefault="009B72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72C9" w:rsidRDefault="009B72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72C9" w:rsidRDefault="009B72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B72C9" w:rsidRDefault="009B72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72C9" w:rsidRDefault="009B72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C39E8" w:rsidRDefault="002C39E8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C39E8" w:rsidRDefault="00000000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**Інформація вноситься окремо по кожній слідчій (розшуковій), процесуальній дій, в якій брав участь психолог за даними Звіту, що зазначена у стовпцях 1-10</w:t>
      </w:r>
    </w:p>
    <w:p w:rsidR="002C39E8" w:rsidRDefault="002C39E8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</w:p>
    <w:p w:rsidR="002C39E8" w:rsidRDefault="00000000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</w:t>
      </w:r>
    </w:p>
    <w:p w:rsidR="00AB64F1" w:rsidRDefault="00AB64F1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AB64F1" w:rsidSect="00C060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7" w:right="709" w:bottom="993" w:left="1133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1642" w:rsidRDefault="00771642" w:rsidP="00C06080">
      <w:pPr>
        <w:spacing w:after="0" w:line="240" w:lineRule="auto"/>
      </w:pPr>
      <w:r>
        <w:separator/>
      </w:r>
    </w:p>
  </w:endnote>
  <w:endnote w:type="continuationSeparator" w:id="0">
    <w:p w:rsidR="00771642" w:rsidRDefault="00771642" w:rsidP="00C0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Calibri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6080" w:rsidRDefault="00C0608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6080" w:rsidRDefault="00C0608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6080" w:rsidRDefault="00C0608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1642" w:rsidRDefault="00771642" w:rsidP="00C06080">
      <w:pPr>
        <w:spacing w:after="0" w:line="240" w:lineRule="auto"/>
      </w:pPr>
      <w:r>
        <w:separator/>
      </w:r>
    </w:p>
  </w:footnote>
  <w:footnote w:type="continuationSeparator" w:id="0">
    <w:p w:rsidR="00771642" w:rsidRDefault="00771642" w:rsidP="00C0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1559350763"/>
      <w:docPartObj>
        <w:docPartGallery w:val="Page Numbers (Top of Page)"/>
        <w:docPartUnique/>
      </w:docPartObj>
    </w:sdtPr>
    <w:sdtContent>
      <w:p w:rsidR="00C06080" w:rsidRDefault="00C06080" w:rsidP="00F9484F">
        <w:pPr>
          <w:pStyle w:val="a9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C06080" w:rsidRDefault="00C0608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  <w:rFonts w:ascii="Times New Roman" w:hAnsi="Times New Roman" w:cs="Times New Roman"/>
        <w:sz w:val="24"/>
        <w:szCs w:val="24"/>
      </w:rPr>
      <w:id w:val="533388706"/>
      <w:docPartObj>
        <w:docPartGallery w:val="Page Numbers (Top of Page)"/>
        <w:docPartUnique/>
      </w:docPartObj>
    </w:sdtPr>
    <w:sdtContent>
      <w:p w:rsidR="00C06080" w:rsidRPr="00C06080" w:rsidRDefault="00C06080" w:rsidP="00F9484F">
        <w:pPr>
          <w:pStyle w:val="a9"/>
          <w:framePr w:wrap="none" w:vAnchor="text" w:hAnchor="margin" w:xAlign="center" w:y="1"/>
          <w:rPr>
            <w:rStyle w:val="ab"/>
            <w:rFonts w:ascii="Times New Roman" w:hAnsi="Times New Roman" w:cs="Times New Roman"/>
            <w:sz w:val="24"/>
            <w:szCs w:val="24"/>
          </w:rPr>
        </w:pPr>
        <w:r w:rsidRPr="00C06080">
          <w:rPr>
            <w:rStyle w:val="ab"/>
            <w:rFonts w:ascii="Times New Roman" w:hAnsi="Times New Roman" w:cs="Times New Roman"/>
            <w:sz w:val="24"/>
            <w:szCs w:val="24"/>
          </w:rPr>
          <w:fldChar w:fldCharType="begin"/>
        </w:r>
        <w:r w:rsidRPr="00C06080">
          <w:rPr>
            <w:rStyle w:val="ab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C06080">
          <w:rPr>
            <w:rStyle w:val="ab"/>
            <w:rFonts w:ascii="Times New Roman" w:hAnsi="Times New Roman" w:cs="Times New Roman"/>
            <w:sz w:val="24"/>
            <w:szCs w:val="24"/>
          </w:rPr>
          <w:fldChar w:fldCharType="separate"/>
        </w:r>
        <w:r w:rsidRPr="00C06080">
          <w:rPr>
            <w:rStyle w:val="ab"/>
            <w:rFonts w:ascii="Times New Roman" w:hAnsi="Times New Roman" w:cs="Times New Roman"/>
            <w:noProof/>
            <w:sz w:val="24"/>
            <w:szCs w:val="24"/>
          </w:rPr>
          <w:t>2</w:t>
        </w:r>
        <w:r w:rsidRPr="00C06080">
          <w:rPr>
            <w:rStyle w:val="ab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6080" w:rsidRDefault="00C06080" w:rsidP="00C06080">
    <w:pPr>
      <w:pStyle w:val="a9"/>
      <w:jc w:val="center"/>
    </w:pPr>
    <w:r>
      <w:tab/>
    </w:r>
    <w:r>
      <w:tab/>
      <w:t xml:space="preserve">          </w:t>
    </w:r>
    <w:r>
      <w:tab/>
    </w:r>
    <w:r>
      <w:tab/>
    </w:r>
    <w:r>
      <w:tab/>
    </w:r>
    <w:r>
      <w:tab/>
    </w:r>
    <w:r>
      <w:rPr>
        <w:rFonts w:ascii="Times New Roman" w:eastAsia="Times New Roman" w:hAnsi="Times New Roman" w:cs="Times New Roman"/>
        <w:sz w:val="24"/>
        <w:szCs w:val="24"/>
      </w:rPr>
      <w:t>Продовження додатка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6080" w:rsidRDefault="00C0608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9E8"/>
    <w:rsid w:val="00127F55"/>
    <w:rsid w:val="002C39E8"/>
    <w:rsid w:val="0041658E"/>
    <w:rsid w:val="005D06A1"/>
    <w:rsid w:val="00681898"/>
    <w:rsid w:val="00771642"/>
    <w:rsid w:val="009B72C9"/>
    <w:rsid w:val="00AB64F1"/>
    <w:rsid w:val="00C06080"/>
    <w:rsid w:val="00FF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8604EF"/>
  <w15:docId w15:val="{2A4C0117-88ED-0A46-BCE0-98194184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FE642C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6">
    <w:name w:val="Table Grid"/>
    <w:basedOn w:val="a1"/>
    <w:uiPriority w:val="39"/>
    <w:rsid w:val="005C4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06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6080"/>
  </w:style>
  <w:style w:type="character" w:styleId="ab">
    <w:name w:val="page number"/>
    <w:basedOn w:val="a0"/>
    <w:uiPriority w:val="99"/>
    <w:semiHidden/>
    <w:unhideWhenUsed/>
    <w:rsid w:val="00C06080"/>
  </w:style>
  <w:style w:type="paragraph" w:styleId="ac">
    <w:name w:val="footer"/>
    <w:basedOn w:val="a"/>
    <w:link w:val="ad"/>
    <w:uiPriority w:val="99"/>
    <w:unhideWhenUsed/>
    <w:rsid w:val="00C06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06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F8xtuVTrj7lzJ248OfYIDTM3ig==">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BUBLIK</dc:creator>
  <cp:lastModifiedBy>Бондаренко Ірина</cp:lastModifiedBy>
  <cp:revision>5</cp:revision>
  <dcterms:created xsi:type="dcterms:W3CDTF">2024-08-30T11:09:00Z</dcterms:created>
  <dcterms:modified xsi:type="dcterms:W3CDTF">2024-08-30T13:59:00Z</dcterms:modified>
</cp:coreProperties>
</file>