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01" w:rsidRDefault="000A7838">
      <w:pPr>
        <w:pBdr>
          <w:top w:val="nil"/>
          <w:left w:val="nil"/>
          <w:bottom w:val="nil"/>
          <w:right w:val="nil"/>
          <w:between w:val="nil"/>
        </w:pBdr>
        <w:spacing w:before="64"/>
        <w:ind w:left="10954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Додаток 1</w:t>
      </w:r>
    </w:p>
    <w:p w:rsidR="00767601" w:rsidRDefault="000A7838">
      <w:pPr>
        <w:pBdr>
          <w:top w:val="nil"/>
          <w:left w:val="nil"/>
          <w:bottom w:val="nil"/>
          <w:right w:val="nil"/>
          <w:between w:val="nil"/>
        </w:pBdr>
        <w:ind w:left="10954" w:right="8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наказу Координаційного центру з надання правничої допомоги</w:t>
      </w:r>
    </w:p>
    <w:p w:rsidR="00767601" w:rsidRDefault="000A7838">
      <w:pPr>
        <w:pBdr>
          <w:top w:val="nil"/>
          <w:left w:val="nil"/>
          <w:bottom w:val="nil"/>
          <w:right w:val="nil"/>
          <w:between w:val="nil"/>
        </w:pBdr>
        <w:tabs>
          <w:tab w:val="left" w:pos="12691"/>
          <w:tab w:val="left" w:pos="13640"/>
        </w:tabs>
        <w:ind w:left="109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від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  <w:u w:val="single"/>
        </w:rPr>
        <w:tab/>
      </w:r>
    </w:p>
    <w:p w:rsidR="00767601" w:rsidRDefault="0076760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67601" w:rsidRDefault="0076760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67601" w:rsidRDefault="00767601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</w:rPr>
      </w:pPr>
    </w:p>
    <w:p w:rsidR="00767601" w:rsidRDefault="000A7838">
      <w:pPr>
        <w:spacing w:before="1" w:after="30"/>
        <w:ind w:left="2079" w:hanging="1832"/>
        <w:jc w:val="center"/>
        <w:rPr>
          <w:b/>
        </w:rPr>
      </w:pPr>
      <w:r>
        <w:rPr>
          <w:b/>
        </w:rPr>
        <w:t>Графік чергування адвокатів, які надають безоплатну вторинну правничу допомогу</w:t>
      </w:r>
    </w:p>
    <w:p w:rsidR="00767601" w:rsidRDefault="00767601">
      <w:pPr>
        <w:spacing w:before="1" w:after="30"/>
        <w:ind w:left="2079" w:hanging="1832"/>
        <w:jc w:val="center"/>
        <w:rPr>
          <w:b/>
        </w:rPr>
      </w:pPr>
    </w:p>
    <w:tbl>
      <w:tblPr>
        <w:tblStyle w:val="a7"/>
        <w:tblW w:w="13920" w:type="dxa"/>
        <w:jc w:val="center"/>
        <w:tblLayout w:type="fixed"/>
        <w:tblLook w:val="0400" w:firstRow="0" w:lastRow="0" w:firstColumn="0" w:lastColumn="0" w:noHBand="0" w:noVBand="1"/>
      </w:tblPr>
      <w:tblGrid>
        <w:gridCol w:w="3930"/>
        <w:gridCol w:w="2160"/>
        <w:gridCol w:w="2475"/>
        <w:gridCol w:w="1755"/>
        <w:gridCol w:w="1800"/>
        <w:gridCol w:w="1800"/>
      </w:tblGrid>
      <w:tr w:rsidR="00767601">
        <w:trPr>
          <w:trHeight w:val="465"/>
          <w:jc w:val="center"/>
        </w:trPr>
        <w:tc>
          <w:tcPr>
            <w:tcW w:w="13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601" w:rsidRDefault="000A7838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 ОБЛАСТІ</w:t>
            </w:r>
          </w:p>
        </w:tc>
      </w:tr>
      <w:tr w:rsidR="00767601">
        <w:trPr>
          <w:trHeight w:val="615"/>
          <w:jc w:val="center"/>
        </w:trPr>
        <w:tc>
          <w:tcPr>
            <w:tcW w:w="13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601" w:rsidRDefault="000A7838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Графік чергування адвокатів на _________(назва місяця) 202__ року</w:t>
            </w:r>
          </w:p>
        </w:tc>
      </w:tr>
      <w:tr w:rsidR="00767601">
        <w:trPr>
          <w:trHeight w:val="1695"/>
          <w:jc w:val="center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601" w:rsidRDefault="00767601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</w:p>
          <w:p w:rsidR="00767601" w:rsidRDefault="000A7838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На</w:t>
            </w:r>
            <w:r>
              <w:rPr>
                <w:rFonts w:ascii="Calibri" w:eastAsia="Calibri" w:hAnsi="Calibri" w:cs="Calibri"/>
                <w:b/>
              </w:rPr>
              <w:t>зва адміністративно-територіальної одиниці (населеного пункту)/району у місті</w:t>
            </w:r>
          </w:p>
          <w:p w:rsidR="00767601" w:rsidRDefault="000A7838">
            <w:pPr>
              <w:widowControl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(Назва судів/відділів поліції, які знаходяться на території юрисдикції   адміністративно-територіальної одиниці (населеного пункту)/району у місті</w:t>
            </w:r>
          </w:p>
          <w:p w:rsidR="00767601" w:rsidRDefault="00767601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601" w:rsidRDefault="000A7838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ПІБ адвоката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601" w:rsidRDefault="000A7838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Контактний 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омер телефону та інші засоби </w:t>
            </w:r>
            <w:r>
              <w:rPr>
                <w:rFonts w:ascii="Calibri" w:eastAsia="Calibri" w:hAnsi="Calibri" w:cs="Calibri"/>
                <w:b/>
              </w:rPr>
              <w:t>зв'язку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месенджер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, електронна </w:t>
            </w:r>
            <w:r>
              <w:rPr>
                <w:rFonts w:ascii="Calibri" w:eastAsia="Calibri" w:hAnsi="Calibri" w:cs="Calibri"/>
                <w:b/>
              </w:rPr>
              <w:t>пошта тощо)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601" w:rsidRDefault="000A7838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Дата місяця </w:t>
            </w:r>
          </w:p>
          <w:p w:rsidR="00767601" w:rsidRDefault="000A7838">
            <w:pPr>
              <w:widowControl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(наприклад, 01.01)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601" w:rsidRDefault="000A7838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Дата місяця </w:t>
            </w:r>
          </w:p>
          <w:p w:rsidR="00767601" w:rsidRDefault="000A7838">
            <w:pPr>
              <w:widowControl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(наприклад, 02.01)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601" w:rsidRDefault="000A7838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Дата місяця</w:t>
            </w:r>
          </w:p>
          <w:p w:rsidR="00767601" w:rsidRDefault="000A7838">
            <w:pPr>
              <w:widowControl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(наприклад, 03.01.)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767601">
        <w:trPr>
          <w:trHeight w:val="315"/>
          <w:jc w:val="center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767601">
        <w:trPr>
          <w:trHeight w:val="315"/>
          <w:jc w:val="center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767601">
        <w:trPr>
          <w:trHeight w:val="315"/>
          <w:jc w:val="center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767601">
        <w:trPr>
          <w:trHeight w:val="315"/>
          <w:jc w:val="center"/>
        </w:trPr>
        <w:tc>
          <w:tcPr>
            <w:tcW w:w="3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601" w:rsidRDefault="000A7838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:rsidR="00767601" w:rsidRDefault="007676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67601" w:rsidRDefault="000A7838">
      <w:pPr>
        <w:pBdr>
          <w:top w:val="nil"/>
          <w:left w:val="nil"/>
          <w:bottom w:val="nil"/>
          <w:right w:val="nil"/>
          <w:between w:val="nil"/>
        </w:pBdr>
        <w:spacing w:before="63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" name="Полі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5800" y="3779365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1270" extrusionOk="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67601" w:rsidRDefault="00767601">
      <w:pPr>
        <w:pBdr>
          <w:top w:val="nil"/>
          <w:left w:val="nil"/>
          <w:bottom w:val="nil"/>
          <w:right w:val="nil"/>
          <w:between w:val="nil"/>
        </w:pBdr>
        <w:spacing w:before="75"/>
        <w:ind w:left="11575"/>
        <w:rPr>
          <w:b/>
          <w:color w:val="000000"/>
          <w:sz w:val="20"/>
          <w:szCs w:val="20"/>
        </w:rPr>
      </w:pPr>
    </w:p>
    <w:sectPr w:rsidR="00767601">
      <w:pgSz w:w="16840" w:h="11910" w:orient="landscape"/>
      <w:pgMar w:top="1060" w:right="420" w:bottom="0" w:left="9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01"/>
    <w:rsid w:val="000A7838"/>
    <w:rsid w:val="007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5021D-C278-4126-ADDA-936419CC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4EFA"/>
    <w:rPr>
      <w:lang w:val="uk-UA"/>
    </w:rPr>
  </w:style>
  <w:style w:type="paragraph" w:styleId="1">
    <w:name w:val="heading 1"/>
    <w:basedOn w:val="a"/>
    <w:uiPriority w:val="1"/>
    <w:qFormat/>
    <w:rsid w:val="004D4EFA"/>
    <w:pPr>
      <w:ind w:right="14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D4EFA"/>
    <w:pPr>
      <w:ind w:left="834" w:right="981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4D4E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4D4EFA"/>
    <w:rPr>
      <w:sz w:val="24"/>
      <w:szCs w:val="24"/>
    </w:rPr>
  </w:style>
  <w:style w:type="paragraph" w:styleId="a5">
    <w:name w:val="List Paragraph"/>
    <w:basedOn w:val="a"/>
    <w:uiPriority w:val="1"/>
    <w:qFormat/>
    <w:rsid w:val="004D4EFA"/>
    <w:pPr>
      <w:ind w:left="347" w:hanging="240"/>
    </w:pPr>
  </w:style>
  <w:style w:type="paragraph" w:customStyle="1" w:styleId="TableParagraph">
    <w:name w:val="Table Paragraph"/>
    <w:basedOn w:val="a"/>
    <w:uiPriority w:val="1"/>
    <w:qFormat/>
    <w:rsid w:val="004D4EFA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DkoOeWS7M21rcLHH/9NqqRMLtA==">CgMxLjA4AGo1ChRzdWdnZXN0LjZ2eHJtZTlsM3RraBId0KHQstC10YLQu9Cw0L3QsCDQmtC+0LLRgtGD0L1yITFLLVpEZnNvQjkyWEtlNE1iRkNTTVB4MjNqNDFKdUVjZQ==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МАРЧУК</dc:creator>
  <cp:lastModifiedBy>Наталія МАРЧУК</cp:lastModifiedBy>
  <cp:revision>2</cp:revision>
  <dcterms:created xsi:type="dcterms:W3CDTF">2024-12-11T12:25:00Z</dcterms:created>
  <dcterms:modified xsi:type="dcterms:W3CDTF">2024-12-11T12:25:00Z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2024-06-07T00:00:00Z</vt:filetime>
  </property>
  <property fmtid="{D5CDD505-2E9C-101B-9397-08002B2CF9AE}" pid="3" name="Producer">
    <vt:lpwstr>iLovePDF</vt:lpwstr>
  </property>
</Properties>
</file>