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285"/>
      </w:tblGrid>
      <w:tr w:rsidR="000D7620" w:rsidRPr="00E50724" w:rsidTr="00537940">
        <w:tc>
          <w:tcPr>
            <w:tcW w:w="6062" w:type="dxa"/>
            <w:tcMar>
              <w:left w:w="0" w:type="dxa"/>
              <w:right w:w="0" w:type="dxa"/>
            </w:tcMar>
          </w:tcPr>
          <w:p w:rsidR="000D7620" w:rsidRPr="00E50724" w:rsidRDefault="00B93217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E5072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0724" w:rsidRPr="00537940" w:rsidRDefault="00E50724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E50724" w:rsidRPr="00BF5C2D" w:rsidRDefault="00E50724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ІНШ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E50724" w:rsidRPr="00537940" w:rsidRDefault="00E50724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E50724" w:rsidRPr="00BF5C2D" w:rsidRDefault="00E50724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ІНШ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59" w:type="dxa"/>
            <w:tcMar>
              <w:left w:w="0" w:type="dxa"/>
              <w:right w:w="0" w:type="dxa"/>
            </w:tcMar>
          </w:tcPr>
          <w:p w:rsidR="000D7620" w:rsidRPr="00E50724" w:rsidRDefault="003032B4" w:rsidP="00537940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E50724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4072A4" w:rsidRPr="00E50724">
              <w:rPr>
                <w:color w:val="000000"/>
                <w:sz w:val="18"/>
                <w:szCs w:val="20"/>
                <w:lang w:val="uk-UA"/>
              </w:rPr>
              <w:t>1</w:t>
            </w:r>
            <w:r w:rsidR="00DE2231">
              <w:rPr>
                <w:color w:val="000000"/>
                <w:sz w:val="18"/>
                <w:szCs w:val="20"/>
                <w:lang w:val="uk-UA"/>
              </w:rPr>
              <w:t>4</w:t>
            </w:r>
          </w:p>
          <w:p w:rsidR="000D7620" w:rsidRPr="00A44E5A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E50724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E50724">
              <w:rPr>
                <w:color w:val="000000"/>
                <w:sz w:val="18"/>
                <w:szCs w:val="20"/>
              </w:rPr>
              <w:t xml:space="preserve"> </w:t>
            </w:r>
            <w:r w:rsidRPr="00E50724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A44E5A" w:rsidRPr="00A44E5A">
              <w:rPr>
                <w:sz w:val="18"/>
                <w:szCs w:val="18"/>
              </w:rPr>
              <w:t>правничої допомоги</w:t>
            </w:r>
          </w:p>
          <w:p w:rsidR="000D7620" w:rsidRPr="00E50724" w:rsidRDefault="000D7620" w:rsidP="002342B8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E50724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>»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>_______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 xml:space="preserve">______ 20___ 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>р</w:t>
            </w:r>
            <w:r w:rsidR="002342B8" w:rsidRPr="00E50724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E50724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E50724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E50724" w:rsidRDefault="00770892" w:rsidP="000F58F8">
      <w:pPr>
        <w:jc w:val="center"/>
        <w:rPr>
          <w:b/>
          <w:color w:val="000000"/>
          <w:sz w:val="16"/>
          <w:szCs w:val="20"/>
          <w:lang w:val="uk-UA"/>
        </w:rPr>
      </w:pPr>
    </w:p>
    <w:p w:rsidR="0019421E" w:rsidRPr="006F3051" w:rsidRDefault="000F58F8" w:rsidP="006F3051">
      <w:pPr>
        <w:jc w:val="center"/>
        <w:rPr>
          <w:sz w:val="20"/>
          <w:szCs w:val="20"/>
        </w:rPr>
      </w:pPr>
      <w:r w:rsidRPr="006F3051">
        <w:rPr>
          <w:b/>
          <w:sz w:val="20"/>
          <w:szCs w:val="20"/>
        </w:rPr>
        <w:t>Р</w:t>
      </w:r>
      <w:r w:rsidR="0048477A" w:rsidRPr="006F3051">
        <w:rPr>
          <w:b/>
          <w:sz w:val="20"/>
          <w:szCs w:val="20"/>
        </w:rPr>
        <w:t xml:space="preserve">озрахунок </w:t>
      </w:r>
      <w:r w:rsidRPr="006F3051">
        <w:rPr>
          <w:b/>
          <w:sz w:val="20"/>
          <w:szCs w:val="20"/>
        </w:rPr>
        <w:t xml:space="preserve">розміру </w:t>
      </w:r>
      <w:r w:rsidR="00C86E2C" w:rsidRPr="006F3051">
        <w:rPr>
          <w:b/>
          <w:sz w:val="20"/>
          <w:szCs w:val="20"/>
        </w:rPr>
        <w:t>винаг</w:t>
      </w:r>
      <w:r w:rsidR="00077C7B" w:rsidRPr="006F3051">
        <w:rPr>
          <w:b/>
          <w:sz w:val="20"/>
          <w:szCs w:val="20"/>
        </w:rPr>
        <w:t>о</w:t>
      </w:r>
      <w:r w:rsidR="00C86E2C" w:rsidRPr="006F3051">
        <w:rPr>
          <w:b/>
          <w:sz w:val="20"/>
          <w:szCs w:val="20"/>
        </w:rPr>
        <w:t>роди</w:t>
      </w:r>
      <w:r w:rsidR="00AF2FF2" w:rsidRPr="006F3051">
        <w:rPr>
          <w:b/>
          <w:sz w:val="20"/>
          <w:szCs w:val="20"/>
        </w:rPr>
        <w:t xml:space="preserve"> адвоката</w:t>
      </w:r>
      <w:r w:rsidRPr="006F3051">
        <w:rPr>
          <w:b/>
          <w:sz w:val="20"/>
          <w:szCs w:val="20"/>
        </w:rPr>
        <w:t xml:space="preserve"> за надан</w:t>
      </w:r>
      <w:r w:rsidR="00AF2FF2" w:rsidRPr="006F3051">
        <w:rPr>
          <w:b/>
          <w:sz w:val="20"/>
          <w:szCs w:val="20"/>
        </w:rPr>
        <w:t xml:space="preserve">ня </w:t>
      </w:r>
      <w:r w:rsidR="008A632F" w:rsidRPr="006F3051">
        <w:rPr>
          <w:b/>
          <w:sz w:val="20"/>
          <w:szCs w:val="20"/>
        </w:rPr>
        <w:t xml:space="preserve">безоплатної вторинної </w:t>
      </w:r>
      <w:r w:rsidR="006F3051" w:rsidRPr="006F3051">
        <w:rPr>
          <w:b/>
          <w:sz w:val="20"/>
          <w:szCs w:val="20"/>
        </w:rPr>
        <w:t>правничої допомоги</w:t>
      </w:r>
      <w:r w:rsidRPr="006F3051">
        <w:rPr>
          <w:b/>
          <w:sz w:val="20"/>
          <w:szCs w:val="20"/>
        </w:rPr>
        <w:br/>
      </w:r>
      <w:r w:rsidR="00022428" w:rsidRPr="006F3051">
        <w:rPr>
          <w:sz w:val="20"/>
          <w:szCs w:val="20"/>
        </w:rPr>
        <w:t>протягом одного дня відповідно до доручення, виданого на виконання постанови слідчого, прокурора, ухвали слідчого судді, суду,</w:t>
      </w:r>
      <w:r w:rsidR="00262CEC" w:rsidRPr="006F3051">
        <w:rPr>
          <w:sz w:val="20"/>
          <w:szCs w:val="20"/>
        </w:rPr>
        <w:t xml:space="preserve"> </w:t>
      </w:r>
      <w:r w:rsidR="00022428" w:rsidRPr="006F3051">
        <w:rPr>
          <w:sz w:val="20"/>
          <w:szCs w:val="20"/>
        </w:rPr>
        <w:t xml:space="preserve">за зверненням особи, засудженої до покарання </w:t>
      </w:r>
      <w:r w:rsidR="00DE2231" w:rsidRPr="00DE2231">
        <w:rPr>
          <w:rStyle w:val="st42"/>
          <w:sz w:val="20"/>
          <w:szCs w:val="20"/>
        </w:rPr>
        <w:t>у виді довічного позбавлення волі, позбавлення волі на певний строк</w:t>
      </w:r>
      <w:r w:rsidR="00022428" w:rsidRPr="006F3051">
        <w:rPr>
          <w:sz w:val="20"/>
          <w:szCs w:val="20"/>
        </w:rPr>
        <w:t>, тримання в дисциплінарному батальйоні</w:t>
      </w:r>
      <w:r w:rsidR="00262CEC" w:rsidRPr="006F3051">
        <w:rPr>
          <w:sz w:val="20"/>
          <w:szCs w:val="20"/>
        </w:rPr>
        <w:t xml:space="preserve"> </w:t>
      </w:r>
      <w:r w:rsidR="00022428" w:rsidRPr="006F3051">
        <w:rPr>
          <w:sz w:val="20"/>
          <w:szCs w:val="20"/>
        </w:rPr>
        <w:t>військовослужбовців або обмеження волі</w:t>
      </w:r>
      <w:r w:rsidR="00DE2231" w:rsidRPr="00DE2231">
        <w:rPr>
          <w:rStyle w:val="st42"/>
          <w:sz w:val="20"/>
          <w:szCs w:val="20"/>
        </w:rPr>
        <w:t>, за зверненням суб’єкта права на безоплатну вторинну правничу допомогу щодо захисту в провадженнях про адміністративні правопорушення</w:t>
      </w:r>
      <w:r w:rsidR="00022428" w:rsidRPr="00DE2231">
        <w:rPr>
          <w:sz w:val="20"/>
          <w:szCs w:val="20"/>
        </w:rPr>
        <w:t xml:space="preserve">, в </w:t>
      </w:r>
      <w:r w:rsidR="00022428" w:rsidRPr="006F3051">
        <w:rPr>
          <w:sz w:val="20"/>
          <w:szCs w:val="20"/>
        </w:rPr>
        <w:t>інших випадках, крім тих, що передбачені пунктами 3 – 7 Методики обчислення розміру винагороди адвокатів, які надають безоплатну вторинну</w:t>
      </w:r>
      <w:r w:rsidR="006F3051" w:rsidRPr="006F3051">
        <w:rPr>
          <w:sz w:val="20"/>
          <w:szCs w:val="20"/>
        </w:rPr>
        <w:t xml:space="preserve"> правничу допомогу</w:t>
      </w:r>
      <w:r w:rsidR="00022428" w:rsidRPr="006F3051">
        <w:rPr>
          <w:sz w:val="20"/>
          <w:szCs w:val="20"/>
        </w:rPr>
        <w:t>, затвердженої постановою Кабінету Міністрів України</w:t>
      </w:r>
      <w:r w:rsidR="00262CEC" w:rsidRPr="006F3051">
        <w:rPr>
          <w:sz w:val="20"/>
          <w:szCs w:val="20"/>
        </w:rPr>
        <w:t xml:space="preserve"> </w:t>
      </w:r>
      <w:r w:rsidR="00022428" w:rsidRPr="006F3051">
        <w:rPr>
          <w:sz w:val="20"/>
          <w:szCs w:val="20"/>
        </w:rPr>
        <w:t>від 17 вересня 2014 року № 465</w:t>
      </w:r>
      <w:r w:rsidR="007A4FED" w:rsidRPr="006F3051">
        <w:rPr>
          <w:sz w:val="20"/>
          <w:szCs w:val="20"/>
        </w:rPr>
        <w:t xml:space="preserve"> (в редакції постанови Кабінету Міністрів України від 21 грудня 2016 року</w:t>
      </w:r>
      <w:r w:rsidR="00AE7FD0" w:rsidRPr="006F3051">
        <w:rPr>
          <w:sz w:val="20"/>
          <w:szCs w:val="20"/>
        </w:rPr>
        <w:t xml:space="preserve"> № 1048)</w:t>
      </w:r>
      <w:r w:rsidR="00022428" w:rsidRPr="006F3051">
        <w:rPr>
          <w:sz w:val="20"/>
          <w:szCs w:val="20"/>
        </w:rPr>
        <w:t xml:space="preserve"> (ІНШ)</w:t>
      </w:r>
    </w:p>
    <w:p w:rsidR="000F58F8" w:rsidRPr="00E50724" w:rsidRDefault="000F58F8" w:rsidP="000F58F8">
      <w:pPr>
        <w:jc w:val="center"/>
        <w:rPr>
          <w:color w:val="000000"/>
          <w:sz w:val="16"/>
          <w:szCs w:val="20"/>
          <w:lang w:val="uk-UA"/>
        </w:rPr>
      </w:pPr>
    </w:p>
    <w:p w:rsidR="00913F13" w:rsidRPr="00E50724" w:rsidRDefault="008A632F" w:rsidP="002F3BB2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1</w:t>
      </w:r>
      <w:r w:rsidR="00913F13" w:rsidRPr="00E50724">
        <w:rPr>
          <w:b/>
          <w:color w:val="000000"/>
          <w:sz w:val="20"/>
          <w:szCs w:val="20"/>
          <w:lang w:val="uk-UA"/>
        </w:rPr>
        <w:t xml:space="preserve">. </w:t>
      </w:r>
      <w:r w:rsidR="00067429" w:rsidRPr="00E50724">
        <w:rPr>
          <w:b/>
          <w:color w:val="000000"/>
          <w:sz w:val="20"/>
          <w:szCs w:val="20"/>
          <w:lang w:val="uk-UA"/>
        </w:rPr>
        <w:t>ЗАГАЛЬНІ ДАНІ</w:t>
      </w:r>
    </w:p>
    <w:p w:rsidR="00913F13" w:rsidRPr="00E50724" w:rsidRDefault="00913F13" w:rsidP="00AB1340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 xml:space="preserve">1.1. </w:t>
      </w:r>
      <w:r w:rsidR="005623ED" w:rsidRPr="00E50724">
        <w:rPr>
          <w:b/>
          <w:color w:val="000000"/>
          <w:sz w:val="20"/>
          <w:szCs w:val="20"/>
          <w:lang w:val="uk-UA"/>
        </w:rPr>
        <w:t>П.І.Б. а</w:t>
      </w:r>
      <w:r w:rsidRPr="00E50724">
        <w:rPr>
          <w:b/>
          <w:color w:val="000000"/>
          <w:sz w:val="20"/>
          <w:szCs w:val="20"/>
          <w:lang w:val="uk-UA"/>
        </w:rPr>
        <w:t>двокат</w:t>
      </w:r>
      <w:r w:rsidR="002342B8" w:rsidRPr="00E50724">
        <w:rPr>
          <w:b/>
          <w:color w:val="000000"/>
          <w:sz w:val="20"/>
          <w:szCs w:val="20"/>
          <w:lang w:val="uk-UA"/>
        </w:rPr>
        <w:t>а, який</w:t>
      </w:r>
      <w:r w:rsidR="005623ED" w:rsidRPr="00E50724">
        <w:rPr>
          <w:b/>
          <w:color w:val="000000"/>
          <w:sz w:val="20"/>
          <w:szCs w:val="20"/>
          <w:lang w:val="uk-UA"/>
        </w:rPr>
        <w:t xml:space="preserve"> </w:t>
      </w:r>
      <w:r w:rsidR="002342B8" w:rsidRPr="00E50724">
        <w:rPr>
          <w:b/>
          <w:color w:val="000000"/>
          <w:sz w:val="20"/>
          <w:szCs w:val="20"/>
          <w:lang w:val="uk-UA"/>
        </w:rPr>
        <w:t>(</w:t>
      </w:r>
      <w:r w:rsidR="005623ED" w:rsidRPr="00E50724">
        <w:rPr>
          <w:b/>
          <w:color w:val="000000"/>
          <w:sz w:val="20"/>
          <w:szCs w:val="20"/>
          <w:lang w:val="uk-UA"/>
        </w:rPr>
        <w:t>яка</w:t>
      </w:r>
      <w:r w:rsidR="002342B8" w:rsidRPr="00E50724">
        <w:rPr>
          <w:b/>
          <w:color w:val="000000"/>
          <w:sz w:val="20"/>
          <w:szCs w:val="20"/>
          <w:lang w:val="uk-UA"/>
        </w:rPr>
        <w:t>)</w:t>
      </w:r>
      <w:r w:rsidR="005623ED" w:rsidRPr="00E50724">
        <w:rPr>
          <w:b/>
          <w:color w:val="000000"/>
          <w:sz w:val="20"/>
          <w:szCs w:val="20"/>
          <w:lang w:val="uk-UA"/>
        </w:rPr>
        <w:t xml:space="preserve"> надав(ла) БВПД </w:t>
      </w:r>
      <w:r w:rsidRPr="00E50724">
        <w:rPr>
          <w:color w:val="000000"/>
          <w:sz w:val="20"/>
          <w:szCs w:val="20"/>
          <w:lang w:val="uk-UA"/>
        </w:rPr>
        <w:t xml:space="preserve"> _______________________________________________</w:t>
      </w:r>
      <w:r w:rsidR="005623ED" w:rsidRPr="00E50724">
        <w:rPr>
          <w:color w:val="000000"/>
          <w:sz w:val="20"/>
          <w:szCs w:val="20"/>
          <w:lang w:val="uk-UA"/>
        </w:rPr>
        <w:t>_________</w:t>
      </w:r>
    </w:p>
    <w:p w:rsidR="00913F13" w:rsidRPr="00E50724" w:rsidRDefault="00913F13" w:rsidP="00AB1340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1.2. Доручення</w:t>
      </w:r>
      <w:r w:rsidR="002342B8" w:rsidRPr="00E50724">
        <w:rPr>
          <w:b/>
          <w:color w:val="000000"/>
          <w:sz w:val="20"/>
          <w:szCs w:val="20"/>
          <w:lang w:val="uk-UA"/>
        </w:rPr>
        <w:t xml:space="preserve"> центру з надання БПД</w:t>
      </w:r>
      <w:r w:rsidRPr="00E50724">
        <w:rPr>
          <w:color w:val="000000"/>
          <w:sz w:val="20"/>
          <w:szCs w:val="20"/>
          <w:lang w:val="uk-UA"/>
        </w:rPr>
        <w:t xml:space="preserve"> </w:t>
      </w:r>
      <w:r w:rsidR="00770892" w:rsidRPr="00E50724">
        <w:rPr>
          <w:color w:val="000000"/>
          <w:sz w:val="20"/>
          <w:szCs w:val="20"/>
          <w:lang w:val="uk-UA"/>
        </w:rPr>
        <w:t>від __ __ / __ __ / __ __ __ __</w:t>
      </w:r>
      <w:r w:rsidR="001E2230" w:rsidRPr="00E50724">
        <w:rPr>
          <w:color w:val="000000"/>
          <w:sz w:val="20"/>
          <w:szCs w:val="20"/>
          <w:lang w:val="uk-UA"/>
        </w:rPr>
        <w:t xml:space="preserve"> № _____ – ________________</w:t>
      </w:r>
    </w:p>
    <w:p w:rsidR="00913F13" w:rsidRPr="00E50724" w:rsidRDefault="00913F13" w:rsidP="00AB1340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 xml:space="preserve">1.3. </w:t>
      </w:r>
      <w:r w:rsidR="00067429" w:rsidRPr="00E50724">
        <w:rPr>
          <w:b/>
          <w:color w:val="000000"/>
          <w:sz w:val="20"/>
          <w:szCs w:val="20"/>
          <w:lang w:val="uk-UA"/>
        </w:rPr>
        <w:t>П.І.Б., дата народження о</w:t>
      </w:r>
      <w:r w:rsidR="008A632F" w:rsidRPr="00E50724">
        <w:rPr>
          <w:b/>
          <w:color w:val="000000"/>
          <w:sz w:val="20"/>
          <w:szCs w:val="20"/>
          <w:lang w:val="uk-UA"/>
        </w:rPr>
        <w:t>соб</w:t>
      </w:r>
      <w:r w:rsidR="00067429" w:rsidRPr="00E50724">
        <w:rPr>
          <w:b/>
          <w:color w:val="000000"/>
          <w:sz w:val="20"/>
          <w:szCs w:val="20"/>
          <w:lang w:val="uk-UA"/>
        </w:rPr>
        <w:t>и</w:t>
      </w:r>
      <w:r w:rsidR="008A632F" w:rsidRPr="00E50724">
        <w:rPr>
          <w:b/>
          <w:color w:val="000000"/>
          <w:sz w:val="20"/>
          <w:szCs w:val="20"/>
          <w:lang w:val="uk-UA"/>
        </w:rPr>
        <w:t>, якій нада</w:t>
      </w:r>
      <w:r w:rsidR="00575930" w:rsidRPr="00E50724">
        <w:rPr>
          <w:b/>
          <w:color w:val="000000"/>
          <w:sz w:val="20"/>
          <w:szCs w:val="20"/>
          <w:lang w:val="uk-UA"/>
        </w:rPr>
        <w:t>но БВПД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7810"/>
        <w:gridCol w:w="2396"/>
      </w:tblGrid>
      <w:tr w:rsidR="00913F13" w:rsidRPr="00E50724" w:rsidTr="00E50724">
        <w:trPr>
          <w:trHeight w:val="367"/>
        </w:trPr>
        <w:tc>
          <w:tcPr>
            <w:tcW w:w="7810" w:type="dxa"/>
            <w:tcMar>
              <w:left w:w="0" w:type="dxa"/>
              <w:right w:w="0" w:type="dxa"/>
            </w:tcMar>
          </w:tcPr>
          <w:p w:rsidR="00913F13" w:rsidRPr="00E50724" w:rsidRDefault="00913F13" w:rsidP="00537940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</w:t>
            </w:r>
            <w:r w:rsidR="00067429" w:rsidRPr="00E50724">
              <w:rPr>
                <w:color w:val="000000"/>
                <w:sz w:val="20"/>
                <w:szCs w:val="20"/>
                <w:lang w:val="uk-UA"/>
              </w:rPr>
              <w:t>______________</w:t>
            </w:r>
          </w:p>
        </w:tc>
        <w:tc>
          <w:tcPr>
            <w:tcW w:w="2396" w:type="dxa"/>
            <w:tcMar>
              <w:left w:w="0" w:type="dxa"/>
              <w:right w:w="0" w:type="dxa"/>
            </w:tcMar>
          </w:tcPr>
          <w:p w:rsidR="00913F13" w:rsidRPr="00E50724" w:rsidRDefault="00913F13" w:rsidP="00537940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0F58F8" w:rsidRPr="00E50724" w:rsidRDefault="00683875" w:rsidP="002F3BB2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EA3AB5" w:rsidRPr="00E50724" w:rsidRDefault="002F773B" w:rsidP="00A51E7E">
      <w:pPr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2.1</w:t>
      </w:r>
      <w:r w:rsidR="00EA3AB5" w:rsidRPr="00E50724">
        <w:rPr>
          <w:b/>
          <w:color w:val="000000"/>
          <w:sz w:val="20"/>
          <w:szCs w:val="20"/>
          <w:lang w:val="uk-UA"/>
        </w:rPr>
        <w:t xml:space="preserve">. Кількість </w:t>
      </w:r>
      <w:r w:rsidR="008C4396" w:rsidRPr="00E50724">
        <w:rPr>
          <w:b/>
          <w:color w:val="000000"/>
          <w:sz w:val="20"/>
          <w:szCs w:val="20"/>
          <w:lang w:val="uk-UA"/>
        </w:rPr>
        <w:t>днів, коли адвокатом надавалась БВПД</w:t>
      </w:r>
      <w:r w:rsidR="00EA3AB5" w:rsidRPr="00E50724">
        <w:rPr>
          <w:b/>
          <w:color w:val="000000"/>
          <w:sz w:val="20"/>
          <w:szCs w:val="20"/>
          <w:lang w:val="uk-UA"/>
        </w:rPr>
        <w:t xml:space="preserve">, </w:t>
      </w:r>
      <w:r w:rsidR="00EA3AB5" w:rsidRPr="00E50724">
        <w:rPr>
          <w:color w:val="000000"/>
          <w:sz w:val="20"/>
          <w:szCs w:val="20"/>
          <w:lang w:val="uk-UA"/>
        </w:rPr>
        <w:t>відповідно до реєстру дій адвоката:</w:t>
      </w:r>
    </w:p>
    <w:p w:rsidR="00A51E7E" w:rsidRPr="00E52B77" w:rsidRDefault="00A51E7E" w:rsidP="00A51E7E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A51E7E">
        <w:rPr>
          <w:sz w:val="20"/>
          <w:szCs w:val="20"/>
          <w:lang w:val="uk-UA"/>
        </w:rPr>
        <w:t>К</w:t>
      </w:r>
      <w:r w:rsidRPr="00A51E7E">
        <w:rPr>
          <w:sz w:val="20"/>
          <w:szCs w:val="20"/>
          <w:vertAlign w:val="subscript"/>
          <w:lang w:val="uk-UA"/>
        </w:rPr>
        <w:t>днів 1</w:t>
      </w:r>
      <w:r w:rsidRPr="00A51E7E">
        <w:rPr>
          <w:sz w:val="20"/>
          <w:szCs w:val="20"/>
          <w:lang w:val="uk-UA"/>
        </w:rPr>
        <w:t xml:space="preserve"> - у межах </w:t>
      </w:r>
      <w:r w:rsidRPr="00E52B77">
        <w:rPr>
          <w:sz w:val="20"/>
          <w:szCs w:val="20"/>
          <w:lang w:val="uk-UA"/>
        </w:rPr>
        <w:t xml:space="preserve">району, </w:t>
      </w:r>
      <w:r w:rsidR="00E52B77" w:rsidRPr="00E52B77">
        <w:rPr>
          <w:rStyle w:val="st42"/>
          <w:sz w:val="20"/>
          <w:szCs w:val="20"/>
          <w:lang w:val="x-none" w:eastAsia="uk-UA"/>
        </w:rPr>
        <w:t>м. Києва або м. Севастополя</w:t>
      </w:r>
      <w:r w:rsidRPr="00E52B77">
        <w:rPr>
          <w:sz w:val="20"/>
          <w:szCs w:val="20"/>
          <w:lang w:val="uk-UA"/>
        </w:rPr>
        <w:t>, де розташоване робоче місце адвоката _____;</w:t>
      </w:r>
    </w:p>
    <w:p w:rsidR="00A51E7E" w:rsidRPr="00A51E7E" w:rsidRDefault="00A51E7E" w:rsidP="00A51E7E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bookmarkStart w:id="0" w:name="122"/>
      <w:bookmarkEnd w:id="0"/>
      <w:r w:rsidRPr="00E52B77">
        <w:rPr>
          <w:sz w:val="20"/>
          <w:szCs w:val="20"/>
          <w:lang w:val="uk-UA"/>
        </w:rPr>
        <w:t>К</w:t>
      </w:r>
      <w:r w:rsidRPr="00E52B77">
        <w:rPr>
          <w:sz w:val="20"/>
          <w:szCs w:val="20"/>
          <w:vertAlign w:val="subscript"/>
          <w:lang w:val="uk-UA"/>
        </w:rPr>
        <w:t>днів 2</w:t>
      </w:r>
      <w:r w:rsidRPr="00E52B77">
        <w:rPr>
          <w:sz w:val="20"/>
          <w:szCs w:val="20"/>
          <w:lang w:val="uk-UA"/>
        </w:rPr>
        <w:t xml:space="preserve"> - за межами району, </w:t>
      </w:r>
      <w:r w:rsidR="00E52B77" w:rsidRPr="00E52B77">
        <w:rPr>
          <w:rStyle w:val="st42"/>
          <w:sz w:val="20"/>
          <w:szCs w:val="20"/>
          <w:lang w:val="x-none" w:eastAsia="uk-UA"/>
        </w:rPr>
        <w:t>м. Києва або м. Севастополя</w:t>
      </w:r>
      <w:r w:rsidRPr="00E52B77">
        <w:rPr>
          <w:sz w:val="20"/>
          <w:szCs w:val="20"/>
          <w:lang w:val="uk-UA"/>
        </w:rPr>
        <w:t>,</w:t>
      </w:r>
      <w:r w:rsidRPr="00A51E7E">
        <w:rPr>
          <w:sz w:val="20"/>
          <w:szCs w:val="20"/>
          <w:lang w:val="uk-UA"/>
        </w:rPr>
        <w:t xml:space="preserve"> де розташоване робоче місце адвоката, але у межах відповідного регіону _____;</w:t>
      </w:r>
    </w:p>
    <w:p w:rsidR="00EA3AB5" w:rsidRPr="00A51E7E" w:rsidRDefault="00A51E7E" w:rsidP="001253A3">
      <w:pPr>
        <w:jc w:val="both"/>
        <w:rPr>
          <w:color w:val="000000"/>
          <w:sz w:val="20"/>
          <w:szCs w:val="20"/>
          <w:lang w:val="uk-UA"/>
        </w:rPr>
      </w:pPr>
      <w:bookmarkStart w:id="1" w:name="123"/>
      <w:bookmarkEnd w:id="1"/>
      <w:r w:rsidRPr="00A51E7E">
        <w:rPr>
          <w:sz w:val="20"/>
          <w:szCs w:val="20"/>
          <w:lang w:val="uk-UA"/>
        </w:rPr>
        <w:t>К</w:t>
      </w:r>
      <w:r w:rsidRPr="00A51E7E">
        <w:rPr>
          <w:sz w:val="20"/>
          <w:szCs w:val="20"/>
          <w:vertAlign w:val="subscript"/>
          <w:lang w:val="uk-UA"/>
        </w:rPr>
        <w:t>днів 3</w:t>
      </w:r>
      <w:r w:rsidRPr="00A51E7E">
        <w:rPr>
          <w:sz w:val="20"/>
          <w:szCs w:val="20"/>
          <w:lang w:val="uk-UA"/>
        </w:rPr>
        <w:t xml:space="preserve"> - за межами регіону, де розташоване робоче місце адвоката _____.</w:t>
      </w:r>
    </w:p>
    <w:p w:rsidR="001253A3" w:rsidRDefault="001253A3" w:rsidP="00A51E7E">
      <w:pPr>
        <w:jc w:val="both"/>
        <w:rPr>
          <w:b/>
          <w:color w:val="000000"/>
          <w:sz w:val="20"/>
          <w:szCs w:val="20"/>
          <w:lang w:val="uk-UA"/>
        </w:rPr>
      </w:pPr>
    </w:p>
    <w:p w:rsidR="00EA3AB5" w:rsidRPr="00E50724" w:rsidRDefault="00EA3AB5" w:rsidP="00A51E7E">
      <w:pPr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Реєстр дій адвоката</w:t>
      </w:r>
    </w:p>
    <w:p w:rsidR="001B778E" w:rsidRPr="00E50724" w:rsidRDefault="001B778E" w:rsidP="001B778E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А. Побачення з особою, якій надається БВПД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4602"/>
        <w:gridCol w:w="649"/>
        <w:gridCol w:w="4454"/>
      </w:tblGrid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1B778E" w:rsidRPr="00E50724" w:rsidRDefault="002F773B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1B778E" w:rsidRPr="00E50724" w:rsidRDefault="002F773B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1B778E" w:rsidRPr="00E50724" w:rsidRDefault="002F773B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1B778E" w:rsidRPr="00E50724" w:rsidRDefault="002F773B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1B778E" w:rsidRPr="00E50724" w:rsidRDefault="001B778E" w:rsidP="001B778E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Б. Участь у процесуальних діях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процесуальної дії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br/>
              <w:t>та закінчення</w:t>
            </w: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1B778E" w:rsidRPr="00E50724" w:rsidRDefault="001B778E" w:rsidP="001B778E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В. Складання процесуальних документів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52008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процесуального документа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1B778E" w:rsidRPr="00E50724" w:rsidRDefault="001B778E" w:rsidP="002342B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Дата і час реєстрації органом (службовою особою), якому (якій) адресован</w:t>
            </w:r>
            <w:r w:rsidR="002342B8" w:rsidRPr="00E50724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 xml:space="preserve"> документ</w:t>
            </w: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1B778E" w:rsidRPr="00E50724" w:rsidTr="00520080">
        <w:tc>
          <w:tcPr>
            <w:tcW w:w="609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1B778E" w:rsidRPr="00E50724" w:rsidRDefault="001B778E" w:rsidP="0052008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F3A94" w:rsidRPr="00E50724" w:rsidRDefault="00AF3A94" w:rsidP="00170150">
      <w:pPr>
        <w:spacing w:before="120" w:after="60"/>
        <w:jc w:val="both"/>
        <w:rPr>
          <w:color w:val="000000"/>
          <w:sz w:val="20"/>
          <w:szCs w:val="20"/>
        </w:rPr>
      </w:pPr>
      <w:r w:rsidRPr="00E50724">
        <w:rPr>
          <w:b/>
          <w:color w:val="000000"/>
          <w:sz w:val="20"/>
          <w:szCs w:val="20"/>
          <w:lang w:val="uk-UA"/>
        </w:rPr>
        <w:t>2.</w:t>
      </w:r>
      <w:r w:rsidR="002F773B" w:rsidRPr="00E50724">
        <w:rPr>
          <w:b/>
          <w:color w:val="000000"/>
          <w:sz w:val="20"/>
          <w:szCs w:val="20"/>
          <w:lang w:val="uk-UA"/>
        </w:rPr>
        <w:t>2</w:t>
      </w:r>
      <w:r w:rsidRPr="00E50724">
        <w:rPr>
          <w:b/>
          <w:color w:val="000000"/>
          <w:sz w:val="20"/>
          <w:szCs w:val="20"/>
          <w:lang w:val="uk-UA"/>
        </w:rPr>
        <w:t xml:space="preserve">. </w:t>
      </w:r>
      <w:r w:rsidR="002342B8" w:rsidRPr="00E50724">
        <w:rPr>
          <w:b/>
          <w:color w:val="000000"/>
          <w:sz w:val="20"/>
          <w:szCs w:val="20"/>
          <w:lang w:val="uk-UA"/>
        </w:rPr>
        <w:t>О</w:t>
      </w:r>
      <w:r w:rsidRPr="00E50724">
        <w:rPr>
          <w:b/>
          <w:color w:val="000000"/>
          <w:sz w:val="20"/>
          <w:szCs w:val="20"/>
          <w:lang w:val="uk-UA"/>
        </w:rPr>
        <w:t xml:space="preserve">соблива категорія особи, якій надається БВПД </w:t>
      </w:r>
      <w:r w:rsidR="002342B8" w:rsidRPr="00E50724">
        <w:rPr>
          <w:b/>
          <w:color w:val="000000"/>
          <w:sz w:val="20"/>
          <w:szCs w:val="20"/>
          <w:lang w:val="uk-UA"/>
        </w:rPr>
        <w:t>(К</w:t>
      </w:r>
      <w:r w:rsidR="002342B8" w:rsidRPr="00E50724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2342B8" w:rsidRPr="00E50724">
        <w:rPr>
          <w:b/>
          <w:color w:val="000000"/>
          <w:sz w:val="20"/>
          <w:szCs w:val="20"/>
          <w:lang w:val="uk-UA"/>
        </w:rPr>
        <w:t>)</w:t>
      </w:r>
      <w:r w:rsidR="002342B8" w:rsidRPr="00E50724">
        <w:rPr>
          <w:color w:val="000000"/>
          <w:sz w:val="20"/>
          <w:szCs w:val="20"/>
          <w:lang w:val="uk-UA"/>
        </w:rPr>
        <w:t xml:space="preserve"> </w:t>
      </w:r>
      <w:r w:rsidRPr="00E50724">
        <w:rPr>
          <w:color w:val="000000"/>
          <w:sz w:val="20"/>
          <w:szCs w:val="20"/>
          <w:lang w:val="uk-UA"/>
        </w:rPr>
        <w:t>(</w:t>
      </w:r>
      <w:r w:rsidR="002342B8" w:rsidRPr="00E50724">
        <w:rPr>
          <w:color w:val="000000"/>
          <w:sz w:val="20"/>
          <w:szCs w:val="20"/>
          <w:lang w:val="uk-UA"/>
        </w:rPr>
        <w:t>відмітити потрібне</w:t>
      </w:r>
      <w:r w:rsidRPr="00E50724">
        <w:rPr>
          <w:color w:val="000000"/>
          <w:sz w:val="20"/>
          <w:szCs w:val="20"/>
          <w:lang w:val="uk-UA"/>
        </w:rPr>
        <w:t>):</w:t>
      </w:r>
    </w:p>
    <w:p w:rsidR="00AF3A94" w:rsidRPr="00E50724" w:rsidRDefault="00AF3A94" w:rsidP="00170150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7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у віці до 18 років; </w:t>
      </w: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8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через свої фізичні або психічні вади (німа, глуха, сліпа тощо) не може сама реалізувати своє право на захист; </w:t>
      </w: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9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не володіє мовою, якою ведеться провадження; </w:t>
      </w: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10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виявлено інфекційну хворобу, що підтверджується відповідною медичною довідкою; </w:t>
      </w: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8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засуджена до покарання </w:t>
      </w:r>
      <w:r w:rsidR="00DE2231" w:rsidRPr="00DE2231">
        <w:rPr>
          <w:rStyle w:val="st42"/>
          <w:sz w:val="20"/>
          <w:szCs w:val="20"/>
        </w:rPr>
        <w:t>у виді довічного позбавлення волі, позбавлення волі на певний строк</w:t>
      </w:r>
      <w:r w:rsidRPr="00DE2231">
        <w:rPr>
          <w:color w:val="000000"/>
          <w:sz w:val="20"/>
          <w:szCs w:val="20"/>
          <w:lang w:val="uk-UA"/>
        </w:rPr>
        <w:t xml:space="preserve">, </w:t>
      </w:r>
      <w:r w:rsidRPr="00E50724">
        <w:rPr>
          <w:color w:val="000000"/>
          <w:sz w:val="20"/>
          <w:szCs w:val="20"/>
          <w:lang w:val="uk-UA"/>
        </w:rPr>
        <w:t>тримання в дисциплінарному батальйоні військовослужбовців або обмеження волі</w:t>
      </w:r>
      <w:r w:rsidR="002342B8" w:rsidRPr="00E50724">
        <w:rPr>
          <w:color w:val="000000"/>
          <w:sz w:val="20"/>
          <w:szCs w:val="20"/>
          <w:lang w:val="uk-UA"/>
        </w:rPr>
        <w:t>.</w:t>
      </w:r>
    </w:p>
    <w:p w:rsidR="00AF3A94" w:rsidRPr="00E50724" w:rsidRDefault="001B778E" w:rsidP="00AF3A9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2.</w:t>
      </w:r>
      <w:r w:rsidR="002F773B" w:rsidRPr="00E50724">
        <w:rPr>
          <w:b/>
          <w:color w:val="000000"/>
          <w:sz w:val="20"/>
          <w:szCs w:val="20"/>
          <w:lang w:val="uk-UA"/>
        </w:rPr>
        <w:t>3</w:t>
      </w:r>
      <w:r w:rsidR="00AF3A94" w:rsidRPr="00E50724">
        <w:rPr>
          <w:b/>
          <w:color w:val="000000"/>
          <w:sz w:val="20"/>
          <w:szCs w:val="20"/>
          <w:lang w:val="uk-UA"/>
        </w:rPr>
        <w:t xml:space="preserve">. </w:t>
      </w:r>
      <w:r w:rsidR="002342B8" w:rsidRPr="00E50724">
        <w:rPr>
          <w:b/>
          <w:color w:val="000000"/>
          <w:sz w:val="20"/>
          <w:szCs w:val="20"/>
          <w:lang w:val="uk-UA"/>
        </w:rPr>
        <w:t>С</w:t>
      </w:r>
      <w:r w:rsidR="00AF3A94" w:rsidRPr="00E50724">
        <w:rPr>
          <w:b/>
          <w:color w:val="000000"/>
          <w:sz w:val="20"/>
          <w:szCs w:val="20"/>
          <w:lang w:val="uk-UA"/>
        </w:rPr>
        <w:t xml:space="preserve">трок подання акта надання БВПД до центру з надання БПД, </w:t>
      </w:r>
      <w:r w:rsidR="00AF3A94" w:rsidRPr="00E50724">
        <w:rPr>
          <w:color w:val="000000"/>
          <w:sz w:val="20"/>
          <w:szCs w:val="20"/>
          <w:lang w:val="uk-UA"/>
        </w:rPr>
        <w:t xml:space="preserve">починаючи з дня, наступного за днем завершення надання БВПД/стадії провадження </w:t>
      </w:r>
      <w:r w:rsidR="002342B8" w:rsidRPr="00E50724">
        <w:rPr>
          <w:b/>
          <w:color w:val="000000"/>
          <w:sz w:val="20"/>
          <w:szCs w:val="20"/>
          <w:lang w:val="uk-UA"/>
        </w:rPr>
        <w:t>(К</w:t>
      </w:r>
      <w:r w:rsidR="002342B8" w:rsidRPr="00E50724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2342B8" w:rsidRPr="00E50724">
        <w:rPr>
          <w:b/>
          <w:color w:val="000000"/>
          <w:sz w:val="20"/>
          <w:szCs w:val="20"/>
          <w:lang w:val="uk-UA"/>
        </w:rPr>
        <w:t>)</w:t>
      </w:r>
      <w:r w:rsidR="002342B8" w:rsidRPr="00E50724">
        <w:rPr>
          <w:color w:val="000000"/>
          <w:sz w:val="20"/>
          <w:szCs w:val="20"/>
          <w:lang w:val="uk-UA"/>
        </w:rPr>
        <w:t xml:space="preserve"> </w:t>
      </w:r>
      <w:r w:rsidR="00AF3A94" w:rsidRPr="00E50724">
        <w:rPr>
          <w:color w:val="000000"/>
          <w:sz w:val="20"/>
          <w:szCs w:val="20"/>
          <w:lang w:val="uk-UA"/>
        </w:rPr>
        <w:t>(</w:t>
      </w:r>
      <w:r w:rsidR="002342B8" w:rsidRPr="00E50724">
        <w:rPr>
          <w:color w:val="000000"/>
          <w:sz w:val="20"/>
          <w:szCs w:val="20"/>
          <w:lang w:val="uk-UA"/>
        </w:rPr>
        <w:t>відмітити потрібне</w:t>
      </w:r>
      <w:r w:rsidR="00AF3A94" w:rsidRPr="00E50724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AF3A94" w:rsidRPr="00E50724" w:rsidTr="0035374B">
        <w:tc>
          <w:tcPr>
            <w:tcW w:w="1526" w:type="dxa"/>
            <w:tcMar>
              <w:left w:w="28" w:type="dxa"/>
              <w:right w:w="28" w:type="dxa"/>
            </w:tcMar>
          </w:tcPr>
          <w:p w:rsidR="00AF3A94" w:rsidRPr="00E50724" w:rsidRDefault="00AF3A94" w:rsidP="0035374B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724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072EC7">
              <w:rPr>
                <w:color w:val="000000"/>
                <w:sz w:val="20"/>
                <w:szCs w:val="20"/>
                <w:lang w:val="uk-UA"/>
              </w:rPr>
            </w:r>
            <w:r w:rsidR="00072EC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F3A94" w:rsidRPr="00E50724" w:rsidRDefault="00AF3A94" w:rsidP="0035374B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724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072EC7">
              <w:rPr>
                <w:color w:val="000000"/>
                <w:sz w:val="20"/>
                <w:szCs w:val="20"/>
                <w:lang w:val="uk-UA"/>
              </w:rPr>
            </w:r>
            <w:r w:rsidR="00072EC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AF3A94" w:rsidRPr="00E50724" w:rsidRDefault="00AF3A94" w:rsidP="0035374B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724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072EC7">
              <w:rPr>
                <w:color w:val="000000"/>
                <w:sz w:val="20"/>
                <w:szCs w:val="20"/>
                <w:lang w:val="uk-UA"/>
              </w:rPr>
            </w:r>
            <w:r w:rsidR="00072EC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AF3A94" w:rsidRPr="00E50724" w:rsidRDefault="00AF3A94" w:rsidP="0035374B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724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072EC7">
              <w:rPr>
                <w:color w:val="000000"/>
                <w:sz w:val="20"/>
                <w:szCs w:val="20"/>
                <w:lang w:val="uk-UA"/>
              </w:rPr>
            </w:r>
            <w:r w:rsidR="00072EC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AF3A94" w:rsidRPr="00E50724" w:rsidRDefault="00AF3A94" w:rsidP="0035374B">
            <w:pPr>
              <w:spacing w:after="12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724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072EC7">
              <w:rPr>
                <w:color w:val="000000"/>
                <w:sz w:val="20"/>
                <w:szCs w:val="20"/>
                <w:lang w:val="uk-UA"/>
              </w:rPr>
            </w:r>
            <w:r w:rsidR="00072EC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E50724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Pr="00E50724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E50724" w:rsidRDefault="00611672" w:rsidP="00170150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E50724">
        <w:rPr>
          <w:color w:val="000000"/>
          <w:sz w:val="20"/>
          <w:szCs w:val="20"/>
          <w:lang w:val="uk-UA"/>
        </w:rPr>
        <w:t>(</w:t>
      </w:r>
      <w:r w:rsidR="001D04A1" w:rsidRPr="00E50724">
        <w:rPr>
          <w:color w:val="000000"/>
          <w:sz w:val="20"/>
          <w:szCs w:val="20"/>
          <w:lang w:val="uk-UA"/>
        </w:rPr>
        <w:t>відмітити потрібне</w:t>
      </w:r>
      <w:r w:rsidRPr="00E50724">
        <w:rPr>
          <w:color w:val="000000"/>
          <w:sz w:val="20"/>
          <w:szCs w:val="20"/>
          <w:lang w:val="uk-UA"/>
        </w:rPr>
        <w:t>) (додаються</w:t>
      </w:r>
      <w:r w:rsidR="00A65104" w:rsidRPr="00E50724">
        <w:rPr>
          <w:color w:val="000000"/>
          <w:sz w:val="20"/>
          <w:szCs w:val="20"/>
          <w:lang w:val="uk-UA"/>
        </w:rPr>
        <w:t xml:space="preserve"> на _____ арк.</w:t>
      </w:r>
      <w:r w:rsidRPr="00E50724">
        <w:rPr>
          <w:color w:val="000000"/>
          <w:sz w:val="20"/>
          <w:szCs w:val="20"/>
          <w:lang w:val="uk-UA"/>
        </w:rPr>
        <w:t>):</w:t>
      </w:r>
    </w:p>
    <w:p w:rsidR="003A3A6C" w:rsidRPr="00E50724" w:rsidRDefault="00096E37" w:rsidP="00553469">
      <w:pPr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Pr="00E50724">
        <w:rPr>
          <w:color w:val="000000"/>
          <w:sz w:val="20"/>
          <w:szCs w:val="20"/>
          <w:lang w:val="uk-UA"/>
        </w:rPr>
        <w:fldChar w:fldCharType="end"/>
      </w:r>
      <w:r w:rsidRPr="00E50724">
        <w:rPr>
          <w:color w:val="000000"/>
          <w:sz w:val="20"/>
          <w:szCs w:val="20"/>
          <w:lang w:val="uk-UA"/>
        </w:rPr>
        <w:t xml:space="preserve"> ухвала суду; </w:t>
      </w:r>
      <w:r w:rsidR="003A3A6C"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3A3A6C"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="003A3A6C" w:rsidRPr="00E50724">
        <w:rPr>
          <w:color w:val="000000"/>
          <w:sz w:val="20"/>
          <w:szCs w:val="20"/>
          <w:lang w:val="uk-UA"/>
        </w:rPr>
        <w:fldChar w:fldCharType="end"/>
      </w:r>
      <w:r w:rsidR="003A3A6C" w:rsidRPr="00E50724">
        <w:rPr>
          <w:color w:val="000000"/>
          <w:sz w:val="20"/>
          <w:szCs w:val="20"/>
          <w:lang w:val="uk-UA"/>
        </w:rPr>
        <w:t xml:space="preserve"> медична довідка, що підтверджує наявність у особи інфекційної хвороби; </w:t>
      </w:r>
      <w:r w:rsidR="00574353"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574353"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="00574353" w:rsidRPr="00E50724">
        <w:rPr>
          <w:color w:val="000000"/>
          <w:sz w:val="20"/>
          <w:szCs w:val="20"/>
          <w:lang w:val="uk-UA"/>
        </w:rPr>
        <w:fldChar w:fldCharType="end"/>
      </w:r>
      <w:r w:rsidR="00574353" w:rsidRPr="00E50724">
        <w:rPr>
          <w:color w:val="000000"/>
          <w:sz w:val="20"/>
          <w:szCs w:val="20"/>
          <w:lang w:val="uk-UA"/>
        </w:rPr>
        <w:t xml:space="preserve"> протокол участі у процесуальній дії; </w:t>
      </w:r>
      <w:r w:rsidR="00553469" w:rsidRPr="00E50724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553469" w:rsidRPr="00E50724">
        <w:rPr>
          <w:color w:val="000000"/>
          <w:sz w:val="20"/>
          <w:szCs w:val="20"/>
          <w:lang w:val="uk-UA"/>
        </w:rPr>
        <w:instrText xml:space="preserve"> FORMCHECKBOX </w:instrText>
      </w:r>
      <w:r w:rsidR="00072EC7">
        <w:rPr>
          <w:color w:val="000000"/>
          <w:sz w:val="20"/>
          <w:szCs w:val="20"/>
          <w:lang w:val="uk-UA"/>
        </w:rPr>
      </w:r>
      <w:r w:rsidR="00072EC7">
        <w:rPr>
          <w:color w:val="000000"/>
          <w:sz w:val="20"/>
          <w:szCs w:val="20"/>
          <w:lang w:val="uk-UA"/>
        </w:rPr>
        <w:fldChar w:fldCharType="separate"/>
      </w:r>
      <w:r w:rsidR="00553469" w:rsidRPr="00E50724">
        <w:rPr>
          <w:color w:val="000000"/>
          <w:sz w:val="20"/>
          <w:szCs w:val="20"/>
          <w:lang w:val="uk-UA"/>
        </w:rPr>
        <w:fldChar w:fldCharType="end"/>
      </w:r>
      <w:r w:rsidR="00553469" w:rsidRPr="00E50724">
        <w:rPr>
          <w:color w:val="000000"/>
          <w:sz w:val="20"/>
          <w:szCs w:val="20"/>
          <w:lang w:val="uk-UA"/>
        </w:rPr>
        <w:t xml:space="preserve"> інше (зазначити)</w:t>
      </w:r>
      <w:r w:rsidR="001964BD" w:rsidRPr="00E50724">
        <w:rPr>
          <w:color w:val="000000"/>
          <w:sz w:val="20"/>
          <w:szCs w:val="20"/>
          <w:lang w:val="uk-UA"/>
        </w:rPr>
        <w:t>:</w:t>
      </w:r>
      <w:r w:rsidR="00553469" w:rsidRPr="00E50724">
        <w:rPr>
          <w:color w:val="000000"/>
          <w:sz w:val="20"/>
          <w:szCs w:val="20"/>
          <w:lang w:val="uk-UA"/>
        </w:rPr>
        <w:t xml:space="preserve"> _____________</w:t>
      </w:r>
      <w:r w:rsidR="00B55329" w:rsidRPr="00E50724">
        <w:rPr>
          <w:color w:val="000000"/>
          <w:sz w:val="20"/>
          <w:szCs w:val="20"/>
          <w:lang w:val="uk-UA"/>
        </w:rPr>
        <w:t>___________</w:t>
      </w:r>
      <w:r w:rsidR="00E50724">
        <w:rPr>
          <w:color w:val="000000"/>
          <w:sz w:val="20"/>
          <w:szCs w:val="20"/>
          <w:lang w:val="uk-UA"/>
        </w:rPr>
        <w:t>__</w:t>
      </w:r>
      <w:r w:rsidRPr="00E50724">
        <w:rPr>
          <w:color w:val="000000"/>
          <w:sz w:val="20"/>
          <w:szCs w:val="20"/>
          <w:lang w:val="uk-UA"/>
        </w:rPr>
        <w:t>__</w:t>
      </w:r>
      <w:r w:rsidR="001B778E" w:rsidRPr="00E50724">
        <w:rPr>
          <w:color w:val="000000"/>
          <w:sz w:val="20"/>
          <w:szCs w:val="20"/>
          <w:lang w:val="uk-UA"/>
        </w:rPr>
        <w:t>______________________________________</w:t>
      </w:r>
    </w:p>
    <w:p w:rsidR="00B55329" w:rsidRPr="00E50724" w:rsidRDefault="00B55329" w:rsidP="00B55329">
      <w:pPr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</w:p>
    <w:p w:rsidR="00096E37" w:rsidRPr="00E50724" w:rsidRDefault="00096E37" w:rsidP="00096E37">
      <w:pPr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________________________________________________________________________________________</w:t>
      </w:r>
      <w:r w:rsidR="00E50724">
        <w:rPr>
          <w:color w:val="000000"/>
          <w:sz w:val="20"/>
          <w:szCs w:val="20"/>
          <w:lang w:val="uk-UA"/>
        </w:rPr>
        <w:t>_</w:t>
      </w:r>
      <w:r w:rsidRPr="00E50724">
        <w:rPr>
          <w:color w:val="000000"/>
          <w:sz w:val="20"/>
          <w:szCs w:val="20"/>
          <w:lang w:val="uk-UA"/>
        </w:rPr>
        <w:t>___________</w:t>
      </w:r>
    </w:p>
    <w:p w:rsidR="00611672" w:rsidRPr="00E50724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  <w:r w:rsidR="00553469" w:rsidRPr="00E50724">
        <w:rPr>
          <w:color w:val="000000"/>
          <w:sz w:val="20"/>
          <w:szCs w:val="20"/>
          <w:lang w:val="uk-UA"/>
        </w:rPr>
        <w:t>.</w:t>
      </w:r>
    </w:p>
    <w:p w:rsidR="00CE6EC0" w:rsidRPr="00E50724" w:rsidRDefault="00611672" w:rsidP="00A96734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E50724">
        <w:rPr>
          <w:b/>
          <w:color w:val="000000"/>
          <w:sz w:val="20"/>
          <w:szCs w:val="20"/>
          <w:lang w:val="uk-UA"/>
        </w:rPr>
        <w:t>4</w:t>
      </w:r>
      <w:r w:rsidR="00DA3683" w:rsidRPr="00E50724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E50724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574353" w:rsidRPr="00E50724" w:rsidRDefault="00574353" w:rsidP="00574353">
      <w:pPr>
        <w:jc w:val="both"/>
        <w:rPr>
          <w:sz w:val="21"/>
          <w:szCs w:val="21"/>
          <w:lang w:val="uk-UA"/>
        </w:rPr>
      </w:pPr>
      <w:r w:rsidRPr="00E50724">
        <w:rPr>
          <w:color w:val="000000"/>
          <w:sz w:val="20"/>
          <w:szCs w:val="20"/>
          <w:lang w:val="uk-UA"/>
        </w:rPr>
        <w:t>Р</w:t>
      </w:r>
      <w:r w:rsidR="001B778E" w:rsidRPr="00E50724">
        <w:rPr>
          <w:color w:val="000000"/>
          <w:sz w:val="20"/>
          <w:szCs w:val="20"/>
          <w:vertAlign w:val="subscript"/>
          <w:lang w:val="uk-UA"/>
        </w:rPr>
        <w:t>інш</w:t>
      </w:r>
      <w:r w:rsidRPr="00E50724">
        <w:rPr>
          <w:color w:val="000000"/>
          <w:sz w:val="20"/>
          <w:szCs w:val="20"/>
          <w:lang w:val="uk-UA"/>
        </w:rPr>
        <w:t xml:space="preserve"> = </w:t>
      </w:r>
      <w:r w:rsidR="001B778E" w:rsidRPr="00E50724">
        <w:rPr>
          <w:color w:val="000000"/>
          <w:sz w:val="20"/>
          <w:szCs w:val="20"/>
          <w:lang w:val="uk-UA"/>
        </w:rPr>
        <w:t>(</w:t>
      </w:r>
      <w:r w:rsidRPr="00E50724">
        <w:rPr>
          <w:color w:val="000000"/>
          <w:sz w:val="20"/>
          <w:szCs w:val="20"/>
          <w:lang w:val="uk-UA"/>
        </w:rPr>
        <w:t xml:space="preserve">4 х </w:t>
      </w:r>
      <w:r w:rsidRPr="00E50724">
        <w:rPr>
          <w:sz w:val="21"/>
          <w:szCs w:val="21"/>
        </w:rPr>
        <w:t>__</w:t>
      </w:r>
      <w:r w:rsidRPr="00E50724">
        <w:rPr>
          <w:sz w:val="21"/>
          <w:szCs w:val="21"/>
          <w:lang w:val="uk-UA"/>
        </w:rPr>
        <w:t>_</w:t>
      </w:r>
      <w:r w:rsidRPr="00E50724">
        <w:rPr>
          <w:sz w:val="21"/>
          <w:szCs w:val="21"/>
        </w:rPr>
        <w:t>__</w:t>
      </w:r>
      <w:r w:rsidRPr="00E50724">
        <w:rPr>
          <w:color w:val="000000"/>
          <w:sz w:val="20"/>
          <w:szCs w:val="20"/>
          <w:lang w:val="uk-UA"/>
        </w:rPr>
        <w:t xml:space="preserve"> + 8 х </w:t>
      </w:r>
      <w:r w:rsidRPr="00E50724">
        <w:rPr>
          <w:sz w:val="21"/>
          <w:szCs w:val="21"/>
        </w:rPr>
        <w:t>__</w:t>
      </w:r>
      <w:r w:rsidRPr="00E50724">
        <w:rPr>
          <w:sz w:val="21"/>
          <w:szCs w:val="21"/>
          <w:lang w:val="uk-UA"/>
        </w:rPr>
        <w:t>_</w:t>
      </w:r>
      <w:r w:rsidRPr="00E50724">
        <w:rPr>
          <w:sz w:val="21"/>
          <w:szCs w:val="21"/>
        </w:rPr>
        <w:t>__</w:t>
      </w:r>
      <w:r w:rsidRPr="00E50724">
        <w:rPr>
          <w:color w:val="000000"/>
          <w:sz w:val="20"/>
          <w:szCs w:val="20"/>
          <w:lang w:val="uk-UA"/>
        </w:rPr>
        <w:t xml:space="preserve"> + 24 х </w:t>
      </w:r>
      <w:r w:rsidRPr="00E50724">
        <w:rPr>
          <w:sz w:val="21"/>
          <w:szCs w:val="21"/>
        </w:rPr>
        <w:t>__</w:t>
      </w:r>
      <w:r w:rsidRPr="00E50724">
        <w:rPr>
          <w:sz w:val="21"/>
          <w:szCs w:val="21"/>
          <w:lang w:val="uk-UA"/>
        </w:rPr>
        <w:t>_</w:t>
      </w:r>
      <w:r w:rsidRPr="00E50724">
        <w:rPr>
          <w:sz w:val="21"/>
          <w:szCs w:val="21"/>
        </w:rPr>
        <w:t>__</w:t>
      </w:r>
      <w:r w:rsidRPr="00E50724">
        <w:rPr>
          <w:color w:val="000000"/>
          <w:sz w:val="20"/>
          <w:szCs w:val="20"/>
          <w:lang w:val="uk-UA"/>
        </w:rPr>
        <w:t xml:space="preserve">) х </w:t>
      </w:r>
      <w:r w:rsidRPr="00E50724">
        <w:rPr>
          <w:sz w:val="21"/>
          <w:szCs w:val="21"/>
        </w:rPr>
        <w:t>__</w:t>
      </w:r>
      <w:r w:rsidRPr="00E50724">
        <w:rPr>
          <w:sz w:val="21"/>
          <w:szCs w:val="21"/>
          <w:lang w:val="uk-UA"/>
        </w:rPr>
        <w:t>__</w:t>
      </w:r>
      <w:r w:rsidRPr="00E50724">
        <w:rPr>
          <w:sz w:val="21"/>
          <w:szCs w:val="21"/>
        </w:rPr>
        <w:t>__</w:t>
      </w:r>
      <w:r w:rsidRPr="00E50724">
        <w:rPr>
          <w:color w:val="000000"/>
          <w:sz w:val="20"/>
          <w:szCs w:val="20"/>
          <w:lang w:val="uk-UA"/>
        </w:rPr>
        <w:t xml:space="preserve"> х </w:t>
      </w:r>
      <w:r w:rsidRPr="00E50724">
        <w:rPr>
          <w:sz w:val="21"/>
          <w:szCs w:val="21"/>
        </w:rPr>
        <w:t>___</w:t>
      </w:r>
      <w:r w:rsidRPr="00E50724">
        <w:rPr>
          <w:sz w:val="21"/>
          <w:szCs w:val="21"/>
          <w:lang w:val="uk-UA"/>
        </w:rPr>
        <w:t>,___</w:t>
      </w:r>
      <w:r w:rsidRPr="00E50724">
        <w:rPr>
          <w:sz w:val="21"/>
          <w:szCs w:val="21"/>
        </w:rPr>
        <w:t xml:space="preserve"> </w:t>
      </w:r>
      <w:r w:rsidRPr="00E50724">
        <w:rPr>
          <w:sz w:val="20"/>
          <w:szCs w:val="21"/>
          <w:lang w:val="uk-UA"/>
        </w:rPr>
        <w:t>грн</w:t>
      </w:r>
      <w:r w:rsidRPr="00E50724">
        <w:rPr>
          <w:color w:val="000000"/>
          <w:sz w:val="20"/>
          <w:szCs w:val="20"/>
          <w:lang w:val="uk-UA"/>
        </w:rPr>
        <w:t xml:space="preserve"> х </w:t>
      </w:r>
      <w:r w:rsidRPr="00E50724">
        <w:rPr>
          <w:sz w:val="21"/>
          <w:szCs w:val="21"/>
        </w:rPr>
        <w:t>__</w:t>
      </w:r>
      <w:r w:rsidRPr="00E50724">
        <w:rPr>
          <w:sz w:val="21"/>
          <w:szCs w:val="21"/>
          <w:lang w:val="uk-UA"/>
        </w:rPr>
        <w:t>__</w:t>
      </w:r>
      <w:r w:rsidRPr="00E50724">
        <w:rPr>
          <w:sz w:val="21"/>
          <w:szCs w:val="21"/>
        </w:rPr>
        <w:t>_</w:t>
      </w:r>
      <w:r w:rsidRPr="00E50724">
        <w:rPr>
          <w:color w:val="000000"/>
          <w:sz w:val="20"/>
          <w:szCs w:val="20"/>
          <w:lang w:val="uk-UA"/>
        </w:rPr>
        <w:t xml:space="preserve"> </w:t>
      </w:r>
      <w:r w:rsidRPr="00E50724">
        <w:rPr>
          <w:sz w:val="21"/>
          <w:szCs w:val="21"/>
          <w:lang w:val="uk-UA"/>
        </w:rPr>
        <w:t>= _______,___ грн.</w:t>
      </w:r>
    </w:p>
    <w:p w:rsidR="00574353" w:rsidRPr="00E50724" w:rsidRDefault="00574353" w:rsidP="001B778E">
      <w:pPr>
        <w:ind w:left="851"/>
        <w:jc w:val="both"/>
        <w:rPr>
          <w:color w:val="000000"/>
          <w:sz w:val="16"/>
          <w:szCs w:val="20"/>
          <w:vertAlign w:val="subscript"/>
          <w:lang w:val="uk-UA"/>
        </w:rPr>
      </w:pPr>
      <w:r w:rsidRPr="00E50724">
        <w:rPr>
          <w:color w:val="000000"/>
          <w:sz w:val="16"/>
          <w:szCs w:val="20"/>
          <w:lang w:val="uk-UA"/>
        </w:rPr>
        <w:t>К</w:t>
      </w:r>
      <w:r w:rsidRPr="00E50724">
        <w:rPr>
          <w:color w:val="000000"/>
          <w:sz w:val="16"/>
          <w:szCs w:val="20"/>
          <w:vertAlign w:val="subscript"/>
          <w:lang w:val="uk-UA"/>
        </w:rPr>
        <w:t>д</w:t>
      </w:r>
      <w:r w:rsidR="001B778E" w:rsidRPr="00E50724">
        <w:rPr>
          <w:color w:val="000000"/>
          <w:sz w:val="16"/>
          <w:szCs w:val="20"/>
          <w:vertAlign w:val="subscript"/>
          <w:lang w:val="uk-UA"/>
        </w:rPr>
        <w:t>нів</w:t>
      </w:r>
      <w:r w:rsidRPr="00E50724">
        <w:rPr>
          <w:color w:val="000000"/>
          <w:sz w:val="16"/>
          <w:szCs w:val="20"/>
          <w:vertAlign w:val="subscript"/>
          <w:lang w:val="uk-UA"/>
        </w:rPr>
        <w:t xml:space="preserve"> 1</w:t>
      </w:r>
      <w:r w:rsidRPr="00E50724">
        <w:rPr>
          <w:color w:val="000000"/>
          <w:sz w:val="16"/>
          <w:szCs w:val="20"/>
          <w:lang w:val="uk-UA"/>
        </w:rPr>
        <w:t xml:space="preserve">   </w:t>
      </w:r>
      <w:r w:rsidRPr="00E50724">
        <w:rPr>
          <w:color w:val="000000"/>
          <w:sz w:val="16"/>
          <w:szCs w:val="20"/>
        </w:rPr>
        <w:t xml:space="preserve"> </w:t>
      </w:r>
      <w:r w:rsidR="00BB5AAC" w:rsidRPr="00E50724">
        <w:rPr>
          <w:color w:val="000000"/>
          <w:sz w:val="16"/>
          <w:szCs w:val="20"/>
          <w:lang w:val="uk-UA"/>
        </w:rPr>
        <w:t xml:space="preserve">        </w:t>
      </w:r>
      <w:r w:rsidR="001B778E" w:rsidRPr="00E50724">
        <w:rPr>
          <w:color w:val="000000"/>
          <w:sz w:val="16"/>
          <w:szCs w:val="20"/>
          <w:lang w:val="uk-UA"/>
        </w:rPr>
        <w:t xml:space="preserve">    </w:t>
      </w:r>
      <w:r w:rsidRPr="00E50724">
        <w:rPr>
          <w:color w:val="000000"/>
          <w:sz w:val="16"/>
          <w:szCs w:val="20"/>
          <w:lang w:val="uk-UA"/>
        </w:rPr>
        <w:t xml:space="preserve"> К</w:t>
      </w:r>
      <w:r w:rsidRPr="00E50724">
        <w:rPr>
          <w:color w:val="000000"/>
          <w:sz w:val="16"/>
          <w:szCs w:val="20"/>
          <w:vertAlign w:val="subscript"/>
          <w:lang w:val="uk-UA"/>
        </w:rPr>
        <w:t>д</w:t>
      </w:r>
      <w:r w:rsidR="001B778E" w:rsidRPr="00E50724">
        <w:rPr>
          <w:color w:val="000000"/>
          <w:sz w:val="16"/>
          <w:szCs w:val="20"/>
          <w:vertAlign w:val="subscript"/>
          <w:lang w:val="uk-UA"/>
        </w:rPr>
        <w:t>нів</w:t>
      </w:r>
      <w:r w:rsidRPr="00E50724">
        <w:rPr>
          <w:color w:val="000000"/>
          <w:sz w:val="16"/>
          <w:szCs w:val="20"/>
          <w:vertAlign w:val="subscript"/>
          <w:lang w:val="uk-UA"/>
        </w:rPr>
        <w:t xml:space="preserve"> 2</w:t>
      </w:r>
      <w:r w:rsidRPr="00E50724">
        <w:rPr>
          <w:color w:val="000000"/>
          <w:sz w:val="16"/>
          <w:szCs w:val="20"/>
          <w:lang w:val="uk-UA"/>
        </w:rPr>
        <w:t xml:space="preserve">                   К</w:t>
      </w:r>
      <w:r w:rsidRPr="00E50724">
        <w:rPr>
          <w:color w:val="000000"/>
          <w:sz w:val="16"/>
          <w:szCs w:val="20"/>
          <w:vertAlign w:val="subscript"/>
          <w:lang w:val="uk-UA"/>
        </w:rPr>
        <w:t>д</w:t>
      </w:r>
      <w:r w:rsidR="001B778E" w:rsidRPr="00E50724">
        <w:rPr>
          <w:color w:val="000000"/>
          <w:sz w:val="16"/>
          <w:szCs w:val="20"/>
          <w:vertAlign w:val="subscript"/>
          <w:lang w:val="uk-UA"/>
        </w:rPr>
        <w:t>нів</w:t>
      </w:r>
      <w:r w:rsidRPr="00E50724">
        <w:rPr>
          <w:color w:val="000000"/>
          <w:sz w:val="16"/>
          <w:szCs w:val="20"/>
          <w:vertAlign w:val="subscript"/>
          <w:lang w:val="uk-UA"/>
        </w:rPr>
        <w:t xml:space="preserve"> 3</w:t>
      </w:r>
      <w:r w:rsidRPr="00E50724">
        <w:rPr>
          <w:color w:val="000000"/>
          <w:sz w:val="16"/>
          <w:szCs w:val="20"/>
          <w:lang w:val="uk-UA"/>
        </w:rPr>
        <w:t xml:space="preserve">            К</w:t>
      </w:r>
      <w:r w:rsidRPr="00E50724">
        <w:rPr>
          <w:color w:val="000000"/>
          <w:sz w:val="16"/>
          <w:szCs w:val="20"/>
          <w:vertAlign w:val="subscript"/>
          <w:lang w:val="uk-UA"/>
        </w:rPr>
        <w:t>ос. кат</w:t>
      </w:r>
      <w:r w:rsidRPr="00E50724">
        <w:rPr>
          <w:color w:val="000000"/>
          <w:sz w:val="16"/>
          <w:szCs w:val="20"/>
          <w:lang w:val="uk-UA"/>
        </w:rPr>
        <w:t xml:space="preserve">            О</w:t>
      </w:r>
      <w:r w:rsidRPr="00E50724">
        <w:rPr>
          <w:color w:val="000000"/>
          <w:sz w:val="16"/>
          <w:szCs w:val="20"/>
          <w:vertAlign w:val="subscript"/>
          <w:lang w:val="uk-UA"/>
        </w:rPr>
        <w:t>год</w:t>
      </w:r>
      <w:r w:rsidR="00144B13" w:rsidRPr="00E50724">
        <w:rPr>
          <w:color w:val="000000"/>
          <w:sz w:val="16"/>
          <w:szCs w:val="20"/>
          <w:lang w:val="uk-UA"/>
        </w:rPr>
        <w:t xml:space="preserve">                    </w:t>
      </w:r>
      <w:r w:rsidRPr="00E50724">
        <w:rPr>
          <w:color w:val="000000"/>
          <w:sz w:val="16"/>
          <w:szCs w:val="20"/>
          <w:lang w:val="uk-UA"/>
        </w:rPr>
        <w:t xml:space="preserve">  К</w:t>
      </w:r>
      <w:r w:rsidRPr="00E50724">
        <w:rPr>
          <w:color w:val="000000"/>
          <w:sz w:val="16"/>
          <w:szCs w:val="20"/>
          <w:vertAlign w:val="subscript"/>
          <w:lang w:val="uk-UA"/>
        </w:rPr>
        <w:t>звіт</w:t>
      </w:r>
    </w:p>
    <w:p w:rsidR="00A45D5D" w:rsidRPr="00E50724" w:rsidRDefault="00A45D5D" w:rsidP="001964BD">
      <w:pPr>
        <w:spacing w:before="120" w:after="180"/>
        <w:rPr>
          <w:color w:val="000000"/>
          <w:sz w:val="20"/>
          <w:szCs w:val="20"/>
          <w:lang w:val="uk-UA"/>
        </w:rPr>
      </w:pPr>
      <w:r w:rsidRPr="00E50724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035E33" w:rsidRPr="00E50724">
        <w:rPr>
          <w:color w:val="000000"/>
          <w:sz w:val="20"/>
          <w:szCs w:val="20"/>
          <w:lang w:val="uk-UA"/>
        </w:rPr>
        <w:t>цьому додатку</w:t>
      </w:r>
      <w:r w:rsidR="001D04A1" w:rsidRPr="00E50724">
        <w:rPr>
          <w:color w:val="000000"/>
          <w:sz w:val="20"/>
          <w:szCs w:val="20"/>
          <w:lang w:val="uk-UA"/>
        </w:rPr>
        <w:t>,</w:t>
      </w:r>
      <w:r w:rsidRPr="00E50724">
        <w:rPr>
          <w:color w:val="000000"/>
          <w:sz w:val="20"/>
          <w:szCs w:val="20"/>
          <w:lang w:val="uk-UA"/>
        </w:rPr>
        <w:t xml:space="preserve"> підтверджую.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494DA4" w:rsidRPr="00E50724" w:rsidTr="00C95AB7">
        <w:trPr>
          <w:trHeight w:val="343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E50724" w:rsidRDefault="00494DA4" w:rsidP="002342B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494DA4" w:rsidRPr="00E50724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E50724" w:rsidRDefault="00494DA4" w:rsidP="00494DA4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E50724">
        <w:rPr>
          <w:color w:val="000000"/>
          <w:sz w:val="16"/>
          <w:szCs w:val="20"/>
          <w:lang w:val="uk-UA"/>
        </w:rPr>
        <w:t>(дата)</w:t>
      </w:r>
      <w:r w:rsidRPr="00E50724">
        <w:rPr>
          <w:color w:val="000000"/>
          <w:sz w:val="16"/>
          <w:szCs w:val="20"/>
          <w:lang w:val="uk-UA"/>
        </w:rPr>
        <w:tab/>
      </w:r>
      <w:r w:rsidRPr="00E50724">
        <w:rPr>
          <w:color w:val="000000"/>
          <w:sz w:val="16"/>
          <w:szCs w:val="20"/>
          <w:lang w:val="uk-UA"/>
        </w:rPr>
        <w:tab/>
      </w:r>
      <w:r w:rsidRPr="00E50724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5509"/>
        <w:gridCol w:w="5041"/>
      </w:tblGrid>
      <w:tr w:rsidR="00494DA4" w:rsidRPr="00E50724" w:rsidTr="00E50724">
        <w:trPr>
          <w:trHeight w:val="332"/>
        </w:trPr>
        <w:tc>
          <w:tcPr>
            <w:tcW w:w="5509" w:type="dxa"/>
            <w:tcMar>
              <w:left w:w="28" w:type="dxa"/>
              <w:right w:w="28" w:type="dxa"/>
            </w:tcMar>
          </w:tcPr>
          <w:p w:rsidR="00494DA4" w:rsidRPr="00E50724" w:rsidRDefault="00494DA4" w:rsidP="00E52B7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 xml:space="preserve">Подано до </w:t>
            </w:r>
            <w:r w:rsidR="00912817" w:rsidRPr="00E50724">
              <w:rPr>
                <w:b/>
                <w:color w:val="000000"/>
                <w:sz w:val="20"/>
                <w:szCs w:val="20"/>
                <w:lang w:val="uk-UA"/>
              </w:rPr>
              <w:t>ц</w:t>
            </w:r>
            <w:r w:rsidR="002342B8" w:rsidRPr="00E50724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12817" w:rsidRPr="00E50724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912817" w:rsidRPr="00E507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5041" w:type="dxa"/>
            <w:tcMar>
              <w:left w:w="28" w:type="dxa"/>
              <w:right w:w="28" w:type="dxa"/>
            </w:tcMar>
          </w:tcPr>
          <w:p w:rsidR="00494DA4" w:rsidRPr="00E50724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E50724" w:rsidRDefault="00494DA4" w:rsidP="00912817">
      <w:pPr>
        <w:spacing w:after="240"/>
        <w:ind w:left="3544" w:firstLine="1"/>
        <w:rPr>
          <w:color w:val="000000"/>
          <w:sz w:val="16"/>
          <w:szCs w:val="20"/>
          <w:lang w:val="uk-UA"/>
        </w:rPr>
      </w:pPr>
      <w:r w:rsidRPr="00E50724">
        <w:rPr>
          <w:color w:val="000000"/>
          <w:sz w:val="16"/>
          <w:szCs w:val="20"/>
          <w:lang w:val="uk-UA"/>
        </w:rPr>
        <w:t>(дата)</w:t>
      </w:r>
      <w:r w:rsidRPr="00E50724">
        <w:rPr>
          <w:color w:val="000000"/>
          <w:sz w:val="16"/>
          <w:szCs w:val="20"/>
          <w:lang w:val="uk-UA"/>
        </w:rPr>
        <w:tab/>
      </w:r>
      <w:r w:rsidRPr="00E50724">
        <w:rPr>
          <w:color w:val="000000"/>
          <w:sz w:val="16"/>
          <w:szCs w:val="20"/>
          <w:lang w:val="uk-UA"/>
        </w:rPr>
        <w:tab/>
        <w:t xml:space="preserve">    </w:t>
      </w:r>
      <w:r w:rsidR="00F7118A">
        <w:rPr>
          <w:color w:val="000000"/>
          <w:sz w:val="16"/>
          <w:szCs w:val="20"/>
          <w:lang w:val="uk-UA"/>
        </w:rPr>
        <w:t xml:space="preserve">        </w:t>
      </w:r>
      <w:r w:rsidRPr="00E50724">
        <w:rPr>
          <w:color w:val="000000"/>
          <w:sz w:val="16"/>
          <w:szCs w:val="20"/>
          <w:lang w:val="uk-UA"/>
        </w:rPr>
        <w:t xml:space="preserve">   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494DA4" w:rsidRPr="00E50724" w:rsidTr="00C95AB7">
        <w:trPr>
          <w:trHeight w:val="364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E50724" w:rsidRDefault="00494DA4" w:rsidP="002342B8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494DA4" w:rsidRPr="00E50724" w:rsidRDefault="00494DA4" w:rsidP="00E52B77">
            <w:pPr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12817" w:rsidRPr="00E50724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912817" w:rsidRPr="00E5072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E50724">
              <w:rPr>
                <w:color w:val="000000"/>
                <w:sz w:val="20"/>
                <w:szCs w:val="20"/>
                <w:lang w:val="uk-UA"/>
              </w:rPr>
              <w:t>___</w:t>
            </w:r>
            <w:r w:rsidR="00912817" w:rsidRPr="00E50724">
              <w:rPr>
                <w:color w:val="000000"/>
                <w:sz w:val="20"/>
                <w:szCs w:val="20"/>
                <w:lang w:val="uk-UA"/>
              </w:rPr>
              <w:t>______________________</w:t>
            </w:r>
          </w:p>
        </w:tc>
        <w:tc>
          <w:tcPr>
            <w:tcW w:w="1843" w:type="dxa"/>
          </w:tcPr>
          <w:p w:rsidR="00494DA4" w:rsidRPr="00E50724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E50724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134EE0" w:rsidRDefault="00494DA4" w:rsidP="00DC3EBE">
      <w:pPr>
        <w:ind w:left="1418"/>
        <w:rPr>
          <w:color w:val="000000"/>
          <w:sz w:val="16"/>
          <w:szCs w:val="20"/>
          <w:lang w:val="uk-UA"/>
        </w:rPr>
      </w:pPr>
      <w:r w:rsidRPr="00E50724">
        <w:rPr>
          <w:color w:val="000000"/>
          <w:sz w:val="16"/>
          <w:szCs w:val="20"/>
          <w:lang w:val="uk-UA"/>
        </w:rPr>
        <w:t>(дата)</w:t>
      </w:r>
      <w:r w:rsidRPr="00E50724">
        <w:rPr>
          <w:color w:val="000000"/>
          <w:sz w:val="16"/>
          <w:szCs w:val="20"/>
          <w:lang w:val="uk-UA"/>
        </w:rPr>
        <w:tab/>
      </w:r>
      <w:r w:rsidRPr="00E50724">
        <w:rPr>
          <w:color w:val="000000"/>
          <w:sz w:val="16"/>
          <w:szCs w:val="20"/>
          <w:lang w:val="uk-UA"/>
        </w:rPr>
        <w:tab/>
      </w:r>
      <w:r w:rsidRPr="00E50724">
        <w:rPr>
          <w:color w:val="000000"/>
          <w:sz w:val="16"/>
          <w:szCs w:val="20"/>
          <w:lang w:val="uk-UA"/>
        </w:rPr>
        <w:tab/>
      </w:r>
      <w:r w:rsidR="00912817" w:rsidRPr="00E50724">
        <w:rPr>
          <w:color w:val="000000"/>
          <w:sz w:val="16"/>
          <w:szCs w:val="20"/>
          <w:lang w:val="uk-UA"/>
        </w:rPr>
        <w:tab/>
      </w:r>
      <w:r w:rsidR="00676486" w:rsidRPr="00E50724">
        <w:rPr>
          <w:color w:val="000000"/>
          <w:sz w:val="16"/>
          <w:szCs w:val="20"/>
          <w:lang w:val="uk-UA"/>
        </w:rPr>
        <w:tab/>
      </w:r>
      <w:r w:rsidR="00F7118A">
        <w:rPr>
          <w:color w:val="000000"/>
          <w:sz w:val="16"/>
          <w:szCs w:val="20"/>
          <w:lang w:val="uk-UA"/>
        </w:rPr>
        <w:t xml:space="preserve">                </w:t>
      </w:r>
      <w:r w:rsidR="007D7089" w:rsidRPr="00E50724">
        <w:rPr>
          <w:color w:val="000000"/>
          <w:sz w:val="16"/>
          <w:szCs w:val="20"/>
          <w:lang w:val="uk-UA"/>
        </w:rPr>
        <w:t xml:space="preserve">  </w:t>
      </w:r>
      <w:r w:rsidRPr="00E50724">
        <w:rPr>
          <w:color w:val="000000"/>
          <w:sz w:val="16"/>
          <w:szCs w:val="20"/>
          <w:lang w:val="uk-UA"/>
        </w:rPr>
        <w:t>(</w:t>
      </w:r>
      <w:r w:rsidR="00676486" w:rsidRPr="00E50724">
        <w:rPr>
          <w:color w:val="000000"/>
          <w:sz w:val="16"/>
          <w:szCs w:val="20"/>
          <w:lang w:val="uk-UA"/>
        </w:rPr>
        <w:t>прізвище, ініціали уповноваженої особи</w:t>
      </w:r>
      <w:r w:rsidRPr="00E50724">
        <w:rPr>
          <w:color w:val="000000"/>
          <w:sz w:val="16"/>
          <w:szCs w:val="20"/>
          <w:lang w:val="uk-UA"/>
        </w:rPr>
        <w:t>)</w:t>
      </w:r>
      <w:r w:rsidRPr="00E50724">
        <w:rPr>
          <w:color w:val="000000"/>
          <w:sz w:val="16"/>
          <w:szCs w:val="20"/>
          <w:lang w:val="uk-UA"/>
        </w:rPr>
        <w:tab/>
        <w:t>(підпис)</w:t>
      </w:r>
    </w:p>
    <w:p w:rsidR="00582133" w:rsidRDefault="00582133" w:rsidP="00262CEC">
      <w:pPr>
        <w:rPr>
          <w:color w:val="000000"/>
          <w:sz w:val="16"/>
          <w:szCs w:val="20"/>
          <w:lang w:val="uk-UA"/>
        </w:rPr>
      </w:pPr>
    </w:p>
    <w:p w:rsidR="00582133" w:rsidRDefault="00582133" w:rsidP="00262CEC">
      <w:pPr>
        <w:rPr>
          <w:color w:val="000000"/>
          <w:sz w:val="16"/>
          <w:szCs w:val="20"/>
          <w:lang w:val="uk-UA"/>
        </w:rPr>
      </w:pPr>
    </w:p>
    <w:p w:rsidR="00582133" w:rsidRDefault="00582133" w:rsidP="00262CEC">
      <w:pPr>
        <w:rPr>
          <w:color w:val="000000"/>
          <w:sz w:val="16"/>
          <w:szCs w:val="20"/>
          <w:lang w:val="uk-UA"/>
        </w:rPr>
      </w:pPr>
    </w:p>
    <w:p w:rsidR="00582133" w:rsidRDefault="00582133" w:rsidP="00262CEC">
      <w:pPr>
        <w:rPr>
          <w:color w:val="000000"/>
          <w:sz w:val="16"/>
          <w:szCs w:val="20"/>
          <w:lang w:val="uk-UA"/>
        </w:rPr>
      </w:pPr>
    </w:p>
    <w:p w:rsidR="00582133" w:rsidRPr="00DE2231" w:rsidRDefault="00262CEC" w:rsidP="00262CEC">
      <w:pPr>
        <w:ind w:firstLine="709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DE2231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{Додаток 1</w:t>
      </w:r>
      <w:r w:rsidR="00DE2231">
        <w:rPr>
          <w:i/>
          <w:iCs/>
          <w:color w:val="808080" w:themeColor="background1" w:themeShade="80"/>
          <w:sz w:val="22"/>
          <w:szCs w:val="22"/>
          <w:lang w:val="uk-UA" w:eastAsia="uk-UA"/>
        </w:rPr>
        <w:t>4</w:t>
      </w:r>
      <w:bookmarkStart w:id="2" w:name="_GoBack"/>
      <w:bookmarkEnd w:id="2"/>
      <w:r w:rsidRPr="00DE2231">
        <w:rPr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в редакції Наказів Міністерства юстиції № 634/5 від 30.04.2015, № 357/5 від 13.02.2017; із змінами, внесеними згідно з Наказами Міністерства юстиції № 2424/5 від 23.07.2018, № 4237/5 від 11.12.2023</w:t>
      </w:r>
      <w:r w:rsidR="00DE2231" w:rsidRPr="00DE2231">
        <w:rPr>
          <w:rStyle w:val="st121"/>
          <w:color w:val="808080" w:themeColor="background1" w:themeShade="80"/>
          <w:sz w:val="22"/>
          <w:szCs w:val="22"/>
          <w:lang w:val="x-none" w:eastAsia="uk-UA"/>
        </w:rPr>
        <w:t>, № 514/5 від 27.02.2026</w:t>
      </w:r>
      <w:r w:rsidRPr="00DE2231">
        <w:rPr>
          <w:i/>
          <w:iCs/>
          <w:color w:val="808080" w:themeColor="background1" w:themeShade="80"/>
          <w:sz w:val="22"/>
          <w:szCs w:val="22"/>
          <w:lang w:val="x-none" w:eastAsia="uk-UA"/>
        </w:rPr>
        <w:t>}</w:t>
      </w:r>
    </w:p>
    <w:sectPr w:rsidR="00582133" w:rsidRPr="00DE2231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C7" w:rsidRDefault="00072EC7" w:rsidP="00683EF7">
      <w:r>
        <w:separator/>
      </w:r>
    </w:p>
  </w:endnote>
  <w:endnote w:type="continuationSeparator" w:id="0">
    <w:p w:rsidR="00072EC7" w:rsidRDefault="00072EC7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C7" w:rsidRDefault="00072EC7" w:rsidP="00683EF7">
      <w:r>
        <w:separator/>
      </w:r>
    </w:p>
  </w:footnote>
  <w:footnote w:type="continuationSeparator" w:id="0">
    <w:p w:rsidR="00072EC7" w:rsidRDefault="00072EC7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D01"/>
    <w:rsid w:val="00015AA5"/>
    <w:rsid w:val="00017025"/>
    <w:rsid w:val="0002236F"/>
    <w:rsid w:val="00022428"/>
    <w:rsid w:val="00035E33"/>
    <w:rsid w:val="000374BC"/>
    <w:rsid w:val="000467E0"/>
    <w:rsid w:val="00050377"/>
    <w:rsid w:val="0005462A"/>
    <w:rsid w:val="00061188"/>
    <w:rsid w:val="00062334"/>
    <w:rsid w:val="00067429"/>
    <w:rsid w:val="00072EC7"/>
    <w:rsid w:val="00077C7B"/>
    <w:rsid w:val="00080C12"/>
    <w:rsid w:val="00082194"/>
    <w:rsid w:val="00083005"/>
    <w:rsid w:val="00096E37"/>
    <w:rsid w:val="000B03E4"/>
    <w:rsid w:val="000B1B68"/>
    <w:rsid w:val="000B42CF"/>
    <w:rsid w:val="000B47B7"/>
    <w:rsid w:val="000B6AC5"/>
    <w:rsid w:val="000C3C79"/>
    <w:rsid w:val="000C70ED"/>
    <w:rsid w:val="000D2A5D"/>
    <w:rsid w:val="000D7620"/>
    <w:rsid w:val="000E48A9"/>
    <w:rsid w:val="000E627E"/>
    <w:rsid w:val="000E6F52"/>
    <w:rsid w:val="000F384E"/>
    <w:rsid w:val="000F58F8"/>
    <w:rsid w:val="0010189A"/>
    <w:rsid w:val="00106919"/>
    <w:rsid w:val="00110D67"/>
    <w:rsid w:val="00112A95"/>
    <w:rsid w:val="00113B00"/>
    <w:rsid w:val="00121071"/>
    <w:rsid w:val="001253A3"/>
    <w:rsid w:val="00134EE0"/>
    <w:rsid w:val="00135D7A"/>
    <w:rsid w:val="0014001D"/>
    <w:rsid w:val="00140A62"/>
    <w:rsid w:val="0014410F"/>
    <w:rsid w:val="00144B13"/>
    <w:rsid w:val="00151D81"/>
    <w:rsid w:val="00155821"/>
    <w:rsid w:val="00157317"/>
    <w:rsid w:val="001619B3"/>
    <w:rsid w:val="001673E9"/>
    <w:rsid w:val="001675E6"/>
    <w:rsid w:val="00170150"/>
    <w:rsid w:val="00185820"/>
    <w:rsid w:val="00187C51"/>
    <w:rsid w:val="001905AE"/>
    <w:rsid w:val="001923E2"/>
    <w:rsid w:val="001941C1"/>
    <w:rsid w:val="0019421E"/>
    <w:rsid w:val="001964BD"/>
    <w:rsid w:val="001A721D"/>
    <w:rsid w:val="001B11A8"/>
    <w:rsid w:val="001B778E"/>
    <w:rsid w:val="001D04A1"/>
    <w:rsid w:val="001D344E"/>
    <w:rsid w:val="001E2230"/>
    <w:rsid w:val="001F2D82"/>
    <w:rsid w:val="001F3622"/>
    <w:rsid w:val="00207762"/>
    <w:rsid w:val="00211DB3"/>
    <w:rsid w:val="00221B85"/>
    <w:rsid w:val="002342B8"/>
    <w:rsid w:val="00234BA9"/>
    <w:rsid w:val="00237DC1"/>
    <w:rsid w:val="00237E35"/>
    <w:rsid w:val="00242EAA"/>
    <w:rsid w:val="002439F4"/>
    <w:rsid w:val="00243A02"/>
    <w:rsid w:val="00262CEC"/>
    <w:rsid w:val="002630F9"/>
    <w:rsid w:val="00264DF1"/>
    <w:rsid w:val="00297E50"/>
    <w:rsid w:val="002A11E2"/>
    <w:rsid w:val="002B1844"/>
    <w:rsid w:val="002B3965"/>
    <w:rsid w:val="002B690E"/>
    <w:rsid w:val="002C4F2E"/>
    <w:rsid w:val="002D318E"/>
    <w:rsid w:val="002D5BB2"/>
    <w:rsid w:val="002E6975"/>
    <w:rsid w:val="002F10D3"/>
    <w:rsid w:val="002F3BB2"/>
    <w:rsid w:val="002F773B"/>
    <w:rsid w:val="002F796F"/>
    <w:rsid w:val="003032B4"/>
    <w:rsid w:val="0030397E"/>
    <w:rsid w:val="00303D99"/>
    <w:rsid w:val="00307C8D"/>
    <w:rsid w:val="00315FCC"/>
    <w:rsid w:val="00332E3B"/>
    <w:rsid w:val="00333CBA"/>
    <w:rsid w:val="00346835"/>
    <w:rsid w:val="00351C6F"/>
    <w:rsid w:val="00352422"/>
    <w:rsid w:val="0035374B"/>
    <w:rsid w:val="00365776"/>
    <w:rsid w:val="00365F52"/>
    <w:rsid w:val="00393D66"/>
    <w:rsid w:val="00396490"/>
    <w:rsid w:val="003A0C94"/>
    <w:rsid w:val="003A3A6C"/>
    <w:rsid w:val="003B21A8"/>
    <w:rsid w:val="003B37E6"/>
    <w:rsid w:val="003C1E65"/>
    <w:rsid w:val="003C225A"/>
    <w:rsid w:val="003C3B55"/>
    <w:rsid w:val="003C69CB"/>
    <w:rsid w:val="003C70E8"/>
    <w:rsid w:val="003D6F11"/>
    <w:rsid w:val="003E25C4"/>
    <w:rsid w:val="003E413F"/>
    <w:rsid w:val="003E5EFF"/>
    <w:rsid w:val="003E646C"/>
    <w:rsid w:val="003E735A"/>
    <w:rsid w:val="003F2F27"/>
    <w:rsid w:val="003F7AA0"/>
    <w:rsid w:val="004032A1"/>
    <w:rsid w:val="00404135"/>
    <w:rsid w:val="004072A4"/>
    <w:rsid w:val="00411DD6"/>
    <w:rsid w:val="00417352"/>
    <w:rsid w:val="004202C9"/>
    <w:rsid w:val="004278EA"/>
    <w:rsid w:val="00430FBF"/>
    <w:rsid w:val="00437FE0"/>
    <w:rsid w:val="00443423"/>
    <w:rsid w:val="00451CA3"/>
    <w:rsid w:val="00463295"/>
    <w:rsid w:val="00466C41"/>
    <w:rsid w:val="00470390"/>
    <w:rsid w:val="00470BC1"/>
    <w:rsid w:val="00471143"/>
    <w:rsid w:val="00471D3D"/>
    <w:rsid w:val="00476143"/>
    <w:rsid w:val="00482E19"/>
    <w:rsid w:val="0048477A"/>
    <w:rsid w:val="0048772C"/>
    <w:rsid w:val="00494DA4"/>
    <w:rsid w:val="004A2489"/>
    <w:rsid w:val="004B12CB"/>
    <w:rsid w:val="004B43C0"/>
    <w:rsid w:val="004C37D5"/>
    <w:rsid w:val="004C749C"/>
    <w:rsid w:val="004E15DF"/>
    <w:rsid w:val="004E353B"/>
    <w:rsid w:val="004F5D4F"/>
    <w:rsid w:val="00500802"/>
    <w:rsid w:val="00506AA8"/>
    <w:rsid w:val="00512044"/>
    <w:rsid w:val="0051662D"/>
    <w:rsid w:val="00520080"/>
    <w:rsid w:val="00525718"/>
    <w:rsid w:val="00530CC4"/>
    <w:rsid w:val="00537940"/>
    <w:rsid w:val="00545D23"/>
    <w:rsid w:val="00546E56"/>
    <w:rsid w:val="00547045"/>
    <w:rsid w:val="00551407"/>
    <w:rsid w:val="005519EB"/>
    <w:rsid w:val="00552410"/>
    <w:rsid w:val="00553469"/>
    <w:rsid w:val="00556D5A"/>
    <w:rsid w:val="005571DA"/>
    <w:rsid w:val="005623ED"/>
    <w:rsid w:val="00573E8F"/>
    <w:rsid w:val="00574353"/>
    <w:rsid w:val="00575930"/>
    <w:rsid w:val="00582133"/>
    <w:rsid w:val="00582340"/>
    <w:rsid w:val="005838DD"/>
    <w:rsid w:val="0058550B"/>
    <w:rsid w:val="00591163"/>
    <w:rsid w:val="00592FC9"/>
    <w:rsid w:val="005A5B18"/>
    <w:rsid w:val="005A6AAE"/>
    <w:rsid w:val="005B0472"/>
    <w:rsid w:val="005B3589"/>
    <w:rsid w:val="005B6941"/>
    <w:rsid w:val="005C3D7C"/>
    <w:rsid w:val="005C5FEE"/>
    <w:rsid w:val="005C68F1"/>
    <w:rsid w:val="005D3963"/>
    <w:rsid w:val="005D51F5"/>
    <w:rsid w:val="005F4FE6"/>
    <w:rsid w:val="005F6AA1"/>
    <w:rsid w:val="00602D38"/>
    <w:rsid w:val="006069A2"/>
    <w:rsid w:val="00611672"/>
    <w:rsid w:val="00612655"/>
    <w:rsid w:val="00615199"/>
    <w:rsid w:val="0061568B"/>
    <w:rsid w:val="00622FCF"/>
    <w:rsid w:val="00634E0D"/>
    <w:rsid w:val="0064325E"/>
    <w:rsid w:val="00651B38"/>
    <w:rsid w:val="00652860"/>
    <w:rsid w:val="00655E67"/>
    <w:rsid w:val="00663D5B"/>
    <w:rsid w:val="0067089E"/>
    <w:rsid w:val="00676486"/>
    <w:rsid w:val="0067719A"/>
    <w:rsid w:val="00681A69"/>
    <w:rsid w:val="00683875"/>
    <w:rsid w:val="00683EF7"/>
    <w:rsid w:val="00694BEF"/>
    <w:rsid w:val="006D01BC"/>
    <w:rsid w:val="006D0547"/>
    <w:rsid w:val="006D24E5"/>
    <w:rsid w:val="006D2D8B"/>
    <w:rsid w:val="006D60DB"/>
    <w:rsid w:val="006E7F10"/>
    <w:rsid w:val="006F3051"/>
    <w:rsid w:val="006F76EC"/>
    <w:rsid w:val="00714AB9"/>
    <w:rsid w:val="00723CB6"/>
    <w:rsid w:val="00725C50"/>
    <w:rsid w:val="0073421D"/>
    <w:rsid w:val="00734853"/>
    <w:rsid w:val="00736550"/>
    <w:rsid w:val="00736CDD"/>
    <w:rsid w:val="00746E0C"/>
    <w:rsid w:val="00753366"/>
    <w:rsid w:val="007534AE"/>
    <w:rsid w:val="007564D3"/>
    <w:rsid w:val="00757E45"/>
    <w:rsid w:val="007613CA"/>
    <w:rsid w:val="00763D5D"/>
    <w:rsid w:val="00770892"/>
    <w:rsid w:val="00782C0E"/>
    <w:rsid w:val="007A20B0"/>
    <w:rsid w:val="007A4FED"/>
    <w:rsid w:val="007A65A5"/>
    <w:rsid w:val="007A75BF"/>
    <w:rsid w:val="007D7089"/>
    <w:rsid w:val="007E0C2E"/>
    <w:rsid w:val="007E4D0A"/>
    <w:rsid w:val="007E62F4"/>
    <w:rsid w:val="008005DB"/>
    <w:rsid w:val="00800C80"/>
    <w:rsid w:val="00802CD1"/>
    <w:rsid w:val="00831822"/>
    <w:rsid w:val="008322B7"/>
    <w:rsid w:val="00834419"/>
    <w:rsid w:val="00847001"/>
    <w:rsid w:val="00854A71"/>
    <w:rsid w:val="00866759"/>
    <w:rsid w:val="00871AAF"/>
    <w:rsid w:val="008732CF"/>
    <w:rsid w:val="00874817"/>
    <w:rsid w:val="00874FB4"/>
    <w:rsid w:val="00875137"/>
    <w:rsid w:val="0089760A"/>
    <w:rsid w:val="008A632F"/>
    <w:rsid w:val="008B0FF1"/>
    <w:rsid w:val="008C0D00"/>
    <w:rsid w:val="008C4396"/>
    <w:rsid w:val="008D148E"/>
    <w:rsid w:val="008D7C5C"/>
    <w:rsid w:val="008E3FC3"/>
    <w:rsid w:val="008F01C2"/>
    <w:rsid w:val="008F3E99"/>
    <w:rsid w:val="00912817"/>
    <w:rsid w:val="00913F13"/>
    <w:rsid w:val="0092210C"/>
    <w:rsid w:val="00932CCC"/>
    <w:rsid w:val="00937A6F"/>
    <w:rsid w:val="00951236"/>
    <w:rsid w:val="00952157"/>
    <w:rsid w:val="00970419"/>
    <w:rsid w:val="009721A9"/>
    <w:rsid w:val="009734AE"/>
    <w:rsid w:val="009734C1"/>
    <w:rsid w:val="009902C4"/>
    <w:rsid w:val="009902CE"/>
    <w:rsid w:val="009933DB"/>
    <w:rsid w:val="0099728C"/>
    <w:rsid w:val="009A7D60"/>
    <w:rsid w:val="009B2B67"/>
    <w:rsid w:val="009C18CE"/>
    <w:rsid w:val="009D5EC3"/>
    <w:rsid w:val="009D602B"/>
    <w:rsid w:val="009E2A5E"/>
    <w:rsid w:val="009F020B"/>
    <w:rsid w:val="009F273F"/>
    <w:rsid w:val="009F58B7"/>
    <w:rsid w:val="00A0450D"/>
    <w:rsid w:val="00A1371C"/>
    <w:rsid w:val="00A23491"/>
    <w:rsid w:val="00A26AE1"/>
    <w:rsid w:val="00A3369A"/>
    <w:rsid w:val="00A357EC"/>
    <w:rsid w:val="00A41421"/>
    <w:rsid w:val="00A44AD1"/>
    <w:rsid w:val="00A44E5A"/>
    <w:rsid w:val="00A45D5D"/>
    <w:rsid w:val="00A51E7E"/>
    <w:rsid w:val="00A5364A"/>
    <w:rsid w:val="00A6320F"/>
    <w:rsid w:val="00A635E8"/>
    <w:rsid w:val="00A65104"/>
    <w:rsid w:val="00A651DE"/>
    <w:rsid w:val="00A71FBE"/>
    <w:rsid w:val="00A827D3"/>
    <w:rsid w:val="00A85E3E"/>
    <w:rsid w:val="00A87CDD"/>
    <w:rsid w:val="00A95C5E"/>
    <w:rsid w:val="00A96734"/>
    <w:rsid w:val="00AA194B"/>
    <w:rsid w:val="00AB1340"/>
    <w:rsid w:val="00AB2981"/>
    <w:rsid w:val="00AC1ED8"/>
    <w:rsid w:val="00AC28CC"/>
    <w:rsid w:val="00AD3FDB"/>
    <w:rsid w:val="00AE13F8"/>
    <w:rsid w:val="00AE25B1"/>
    <w:rsid w:val="00AE7FD0"/>
    <w:rsid w:val="00AF1384"/>
    <w:rsid w:val="00AF2FF2"/>
    <w:rsid w:val="00AF3A94"/>
    <w:rsid w:val="00AF4A3B"/>
    <w:rsid w:val="00B01CFA"/>
    <w:rsid w:val="00B02217"/>
    <w:rsid w:val="00B03227"/>
    <w:rsid w:val="00B03E22"/>
    <w:rsid w:val="00B14CCD"/>
    <w:rsid w:val="00B257FF"/>
    <w:rsid w:val="00B267D8"/>
    <w:rsid w:val="00B27E49"/>
    <w:rsid w:val="00B31A29"/>
    <w:rsid w:val="00B35A74"/>
    <w:rsid w:val="00B42420"/>
    <w:rsid w:val="00B53DA7"/>
    <w:rsid w:val="00B551A4"/>
    <w:rsid w:val="00B55329"/>
    <w:rsid w:val="00B60402"/>
    <w:rsid w:val="00B732B9"/>
    <w:rsid w:val="00B73788"/>
    <w:rsid w:val="00B73E99"/>
    <w:rsid w:val="00B837CA"/>
    <w:rsid w:val="00B86B07"/>
    <w:rsid w:val="00B87234"/>
    <w:rsid w:val="00B92862"/>
    <w:rsid w:val="00B93217"/>
    <w:rsid w:val="00B93DB6"/>
    <w:rsid w:val="00BA12E4"/>
    <w:rsid w:val="00BB0013"/>
    <w:rsid w:val="00BB212F"/>
    <w:rsid w:val="00BB4AB8"/>
    <w:rsid w:val="00BB5AAC"/>
    <w:rsid w:val="00BB5D84"/>
    <w:rsid w:val="00BC4EB4"/>
    <w:rsid w:val="00BD0F0A"/>
    <w:rsid w:val="00BE0D74"/>
    <w:rsid w:val="00BE1286"/>
    <w:rsid w:val="00BF5A68"/>
    <w:rsid w:val="00BF5C2D"/>
    <w:rsid w:val="00C11147"/>
    <w:rsid w:val="00C12004"/>
    <w:rsid w:val="00C17BCB"/>
    <w:rsid w:val="00C237D5"/>
    <w:rsid w:val="00C23F68"/>
    <w:rsid w:val="00C31C48"/>
    <w:rsid w:val="00C31CD0"/>
    <w:rsid w:val="00C322A6"/>
    <w:rsid w:val="00C47429"/>
    <w:rsid w:val="00C5527B"/>
    <w:rsid w:val="00C77F75"/>
    <w:rsid w:val="00C863FE"/>
    <w:rsid w:val="00C86E2C"/>
    <w:rsid w:val="00C9229D"/>
    <w:rsid w:val="00C95AB7"/>
    <w:rsid w:val="00CA148B"/>
    <w:rsid w:val="00CB2DD6"/>
    <w:rsid w:val="00CB6B35"/>
    <w:rsid w:val="00CC5B8C"/>
    <w:rsid w:val="00CD4577"/>
    <w:rsid w:val="00CE0C58"/>
    <w:rsid w:val="00CE3A10"/>
    <w:rsid w:val="00CE6EC0"/>
    <w:rsid w:val="00CE7030"/>
    <w:rsid w:val="00CF39E0"/>
    <w:rsid w:val="00CF469C"/>
    <w:rsid w:val="00D0097D"/>
    <w:rsid w:val="00D028A5"/>
    <w:rsid w:val="00D047DC"/>
    <w:rsid w:val="00D05280"/>
    <w:rsid w:val="00D0543D"/>
    <w:rsid w:val="00D1090A"/>
    <w:rsid w:val="00D1630C"/>
    <w:rsid w:val="00D414D9"/>
    <w:rsid w:val="00D44B39"/>
    <w:rsid w:val="00D453EF"/>
    <w:rsid w:val="00D47F35"/>
    <w:rsid w:val="00D53266"/>
    <w:rsid w:val="00D5567F"/>
    <w:rsid w:val="00D6075D"/>
    <w:rsid w:val="00D61874"/>
    <w:rsid w:val="00D62843"/>
    <w:rsid w:val="00D73366"/>
    <w:rsid w:val="00D84DF5"/>
    <w:rsid w:val="00D8765D"/>
    <w:rsid w:val="00D925D3"/>
    <w:rsid w:val="00DA3683"/>
    <w:rsid w:val="00DA5852"/>
    <w:rsid w:val="00DA6904"/>
    <w:rsid w:val="00DB4383"/>
    <w:rsid w:val="00DC3EBE"/>
    <w:rsid w:val="00DD195D"/>
    <w:rsid w:val="00DD2C16"/>
    <w:rsid w:val="00DE0C13"/>
    <w:rsid w:val="00DE17EC"/>
    <w:rsid w:val="00DE2231"/>
    <w:rsid w:val="00DE31BF"/>
    <w:rsid w:val="00DE3CD1"/>
    <w:rsid w:val="00DE40D0"/>
    <w:rsid w:val="00DF50F6"/>
    <w:rsid w:val="00DF590D"/>
    <w:rsid w:val="00DF6ABF"/>
    <w:rsid w:val="00E201FC"/>
    <w:rsid w:val="00E245B8"/>
    <w:rsid w:val="00E50724"/>
    <w:rsid w:val="00E52B77"/>
    <w:rsid w:val="00E6140F"/>
    <w:rsid w:val="00E61D15"/>
    <w:rsid w:val="00E62C9A"/>
    <w:rsid w:val="00E903E3"/>
    <w:rsid w:val="00EA3AB5"/>
    <w:rsid w:val="00EA65B3"/>
    <w:rsid w:val="00EB0A19"/>
    <w:rsid w:val="00EB6DDF"/>
    <w:rsid w:val="00EB6E56"/>
    <w:rsid w:val="00EC125A"/>
    <w:rsid w:val="00EE63CB"/>
    <w:rsid w:val="00EF21F2"/>
    <w:rsid w:val="00F10DEE"/>
    <w:rsid w:val="00F11B10"/>
    <w:rsid w:val="00F16EA6"/>
    <w:rsid w:val="00F3710A"/>
    <w:rsid w:val="00F53E76"/>
    <w:rsid w:val="00F62200"/>
    <w:rsid w:val="00F7118A"/>
    <w:rsid w:val="00F83E52"/>
    <w:rsid w:val="00F84C2B"/>
    <w:rsid w:val="00F852C0"/>
    <w:rsid w:val="00FC1513"/>
    <w:rsid w:val="00FC1985"/>
    <w:rsid w:val="00FD254C"/>
    <w:rsid w:val="00FE06F7"/>
    <w:rsid w:val="00FE4AFC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364B"/>
  <w15:chartTrackingRefBased/>
  <w15:docId w15:val="{BEE50B80-8E91-4BB9-B2C5-4ACC9EF2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6F305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582133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F3051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E52B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3224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2017-01-03T10:54:00Z</cp:lastPrinted>
  <dcterms:created xsi:type="dcterms:W3CDTF">2026-03-30T14:30:00Z</dcterms:created>
  <dcterms:modified xsi:type="dcterms:W3CDTF">2026-03-30T14:30:00Z</dcterms:modified>
</cp:coreProperties>
</file>